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30FF3E">
      <w:pPr>
        <w:jc w:val="center"/>
        <w:rPr>
          <w:rFonts w:hint="eastAsia" w:ascii="宋体" w:hAnsi="宋体" w:eastAsia="宋体" w:cs="宋体"/>
          <w:b/>
          <w:bCs w:val="0"/>
          <w:color w:val="auto"/>
          <w:sz w:val="52"/>
          <w:szCs w:val="52"/>
          <w:u w:val="none"/>
          <w:lang w:val="en-US" w:eastAsia="zh-CN"/>
        </w:rPr>
      </w:pPr>
      <w:r>
        <w:rPr>
          <w:rFonts w:hint="eastAsia" w:ascii="方正小标宋简体" w:hAnsi="方正小标宋简体" w:eastAsia="方正小标宋简体" w:cs="方正小标宋简体"/>
          <w:b w:val="0"/>
          <w:bCs w:val="0"/>
          <w:color w:val="000000"/>
          <w:kern w:val="0"/>
          <w:sz w:val="44"/>
          <w:szCs w:val="44"/>
          <w:lang w:val="en-US" w:eastAsia="zh-CN"/>
        </w:rPr>
        <w:t>海螺沟景区游客中心建设项目和海螺沟景区游客中心综合提升及配套基础设施完善项目打捆建设项目</w:t>
      </w:r>
      <w:r>
        <w:rPr>
          <w:rFonts w:hint="eastAsia" w:ascii="方正小标宋简体" w:hAnsi="方正小标宋简体" w:eastAsia="方正小标宋简体" w:cs="方正小标宋简体"/>
          <w:b w:val="0"/>
          <w:bCs w:val="0"/>
          <w:snapToGrid w:val="0"/>
          <w:color w:val="000000"/>
          <w:spacing w:val="3"/>
          <w:kern w:val="0"/>
          <w:sz w:val="44"/>
          <w:szCs w:val="44"/>
          <w:lang w:val="en-US" w:eastAsia="zh-CN" w:bidi="ar-SA"/>
        </w:rPr>
        <w:t>水土保持验收服务</w:t>
      </w:r>
      <w:r>
        <w:rPr>
          <w:rFonts w:hint="eastAsia" w:ascii="方正小标宋简体" w:hAnsi="方正小标宋简体" w:eastAsia="方正小标宋简体" w:cs="方正小标宋简体"/>
          <w:b w:val="0"/>
          <w:bCs w:val="0"/>
          <w:snapToGrid w:val="0"/>
          <w:color w:val="000000"/>
          <w:spacing w:val="-5"/>
          <w:kern w:val="0"/>
          <w:sz w:val="44"/>
          <w:szCs w:val="44"/>
          <w:lang w:val="en-US" w:eastAsia="en-US" w:bidi="ar-SA"/>
        </w:rPr>
        <w:t>项目</w:t>
      </w:r>
    </w:p>
    <w:p w14:paraId="57715E19">
      <w:pPr>
        <w:jc w:val="center"/>
        <w:rPr>
          <w:rFonts w:hint="eastAsia" w:ascii="宋体" w:hAnsi="宋体" w:eastAsia="宋体" w:cs="宋体"/>
          <w:b/>
          <w:bCs w:val="0"/>
          <w:color w:val="auto"/>
          <w:sz w:val="52"/>
          <w:szCs w:val="52"/>
          <w:u w:val="none"/>
          <w:lang w:val="en-US" w:eastAsia="zh-CN"/>
        </w:rPr>
      </w:pPr>
    </w:p>
    <w:p w14:paraId="7C8CCE91">
      <w:pPr>
        <w:pStyle w:val="10"/>
        <w:rPr>
          <w:rFonts w:hint="eastAsia"/>
          <w:color w:val="auto"/>
          <w:lang w:val="en-US" w:eastAsia="zh-CN"/>
        </w:rPr>
      </w:pPr>
    </w:p>
    <w:p w14:paraId="55FC06AD">
      <w:pPr>
        <w:jc w:val="center"/>
        <w:rPr>
          <w:rFonts w:hint="eastAsia" w:ascii="宋体" w:hAnsi="宋体" w:eastAsia="宋体" w:cs="宋体"/>
          <w:b/>
          <w:bCs w:val="0"/>
          <w:color w:val="auto"/>
          <w:sz w:val="52"/>
          <w:szCs w:val="52"/>
          <w:u w:val="none"/>
          <w:lang w:val="en-US" w:eastAsia="zh-CN"/>
        </w:rPr>
      </w:pPr>
      <w:r>
        <w:rPr>
          <w:rFonts w:hint="eastAsia" w:ascii="宋体" w:hAnsi="宋体" w:eastAsia="宋体" w:cs="宋体"/>
          <w:b/>
          <w:bCs w:val="0"/>
          <w:color w:val="auto"/>
          <w:sz w:val="52"/>
          <w:szCs w:val="52"/>
          <w:u w:val="none"/>
          <w:lang w:val="en-US" w:eastAsia="zh-CN"/>
        </w:rPr>
        <w:t>比</w:t>
      </w:r>
    </w:p>
    <w:p w14:paraId="240C1ADE">
      <w:pPr>
        <w:jc w:val="center"/>
        <w:rPr>
          <w:rFonts w:hint="eastAsia" w:ascii="宋体" w:hAnsi="宋体" w:eastAsia="宋体" w:cs="宋体"/>
          <w:b/>
          <w:bCs w:val="0"/>
          <w:color w:val="auto"/>
          <w:sz w:val="52"/>
          <w:szCs w:val="52"/>
          <w:u w:val="none"/>
          <w:lang w:val="en-US" w:eastAsia="zh-CN"/>
        </w:rPr>
      </w:pPr>
      <w:r>
        <w:rPr>
          <w:rFonts w:hint="eastAsia" w:ascii="宋体" w:hAnsi="宋体" w:eastAsia="宋体" w:cs="宋体"/>
          <w:b/>
          <w:bCs w:val="0"/>
          <w:color w:val="auto"/>
          <w:sz w:val="52"/>
          <w:szCs w:val="52"/>
          <w:u w:val="none"/>
          <w:lang w:val="en-US" w:eastAsia="zh-CN"/>
        </w:rPr>
        <w:t>选</w:t>
      </w:r>
    </w:p>
    <w:p w14:paraId="060D0BA2">
      <w:pPr>
        <w:jc w:val="center"/>
        <w:rPr>
          <w:rFonts w:hint="eastAsia" w:ascii="宋体" w:hAnsi="宋体" w:eastAsia="宋体" w:cs="宋体"/>
          <w:b/>
          <w:bCs w:val="0"/>
          <w:color w:val="auto"/>
          <w:sz w:val="52"/>
          <w:szCs w:val="52"/>
          <w:u w:val="none"/>
          <w:lang w:val="en-US" w:eastAsia="zh-CN"/>
        </w:rPr>
      </w:pPr>
      <w:r>
        <w:rPr>
          <w:rFonts w:hint="eastAsia" w:ascii="宋体" w:hAnsi="宋体" w:eastAsia="宋体" w:cs="宋体"/>
          <w:b/>
          <w:bCs w:val="0"/>
          <w:color w:val="auto"/>
          <w:sz w:val="52"/>
          <w:szCs w:val="52"/>
          <w:u w:val="none"/>
          <w:lang w:val="en-US" w:eastAsia="zh-CN"/>
        </w:rPr>
        <w:t>文</w:t>
      </w:r>
    </w:p>
    <w:p w14:paraId="14A18FB3">
      <w:pPr>
        <w:jc w:val="center"/>
        <w:rPr>
          <w:rFonts w:hint="eastAsia" w:ascii="宋体" w:hAnsi="宋体" w:eastAsia="宋体" w:cs="宋体"/>
          <w:b w:val="0"/>
          <w:bCs/>
          <w:color w:val="auto"/>
          <w:sz w:val="72"/>
          <w:szCs w:val="72"/>
          <w:u w:val="none"/>
          <w:lang w:val="en-US" w:eastAsia="zh-CN"/>
        </w:rPr>
      </w:pPr>
      <w:r>
        <w:rPr>
          <w:rFonts w:hint="eastAsia" w:ascii="宋体" w:hAnsi="宋体" w:eastAsia="宋体" w:cs="宋体"/>
          <w:b/>
          <w:bCs w:val="0"/>
          <w:color w:val="auto"/>
          <w:sz w:val="52"/>
          <w:szCs w:val="52"/>
          <w:u w:val="none"/>
          <w:lang w:val="en-US" w:eastAsia="zh-CN"/>
        </w:rPr>
        <w:t>件</w:t>
      </w:r>
    </w:p>
    <w:p w14:paraId="75A9EFF1">
      <w:pPr>
        <w:pStyle w:val="4"/>
        <w:ind w:left="0" w:leftChars="0" w:firstLine="0" w:firstLineChars="0"/>
        <w:rPr>
          <w:rFonts w:hint="eastAsia" w:ascii="宋体" w:hAnsi="宋体" w:eastAsia="宋体" w:cs="宋体"/>
          <w:b/>
          <w:bCs/>
          <w:color w:val="auto"/>
          <w:sz w:val="48"/>
          <w:szCs w:val="48"/>
          <w:u w:val="none"/>
          <w:lang w:val="en-US" w:eastAsia="zh-CN"/>
        </w:rPr>
      </w:pPr>
    </w:p>
    <w:p w14:paraId="1745F668">
      <w:pPr>
        <w:pStyle w:val="4"/>
        <w:ind w:left="0" w:leftChars="0" w:firstLine="0" w:firstLineChars="0"/>
        <w:rPr>
          <w:rFonts w:hint="eastAsia" w:ascii="宋体" w:hAnsi="宋体" w:eastAsia="宋体" w:cs="宋体"/>
          <w:b/>
          <w:bCs/>
          <w:color w:val="auto"/>
          <w:sz w:val="48"/>
          <w:szCs w:val="48"/>
          <w:u w:val="none"/>
          <w:lang w:val="en-US" w:eastAsia="zh-CN"/>
        </w:rPr>
      </w:pPr>
    </w:p>
    <w:p w14:paraId="50821F58">
      <w:pPr>
        <w:pStyle w:val="4"/>
        <w:ind w:left="0" w:leftChars="0" w:firstLine="0" w:firstLineChars="0"/>
        <w:rPr>
          <w:rFonts w:hint="eastAsia" w:ascii="宋体" w:hAnsi="宋体" w:eastAsia="宋体" w:cs="宋体"/>
          <w:b/>
          <w:bCs/>
          <w:color w:val="auto"/>
          <w:sz w:val="44"/>
          <w:szCs w:val="44"/>
          <w:u w:val="none"/>
          <w:lang w:val="en-US" w:eastAsia="zh-CN"/>
        </w:rPr>
      </w:pPr>
    </w:p>
    <w:p w14:paraId="4D45CA1F">
      <w:pPr>
        <w:jc w:val="left"/>
        <w:rPr>
          <w:rFonts w:hint="eastAsia" w:ascii="宋体" w:hAnsi="宋体" w:eastAsia="宋体" w:cs="宋体"/>
          <w:b/>
          <w:bCs/>
          <w:color w:val="auto"/>
          <w:sz w:val="36"/>
          <w:szCs w:val="36"/>
          <w:lang w:val="en-US" w:eastAsia="zh-CN"/>
        </w:rPr>
      </w:pPr>
      <w:r>
        <w:rPr>
          <w:rFonts w:hint="eastAsia" w:ascii="宋体" w:hAnsi="宋体" w:eastAsia="宋体" w:cs="宋体"/>
          <w:b/>
          <w:bCs/>
          <w:color w:val="auto"/>
          <w:sz w:val="36"/>
          <w:szCs w:val="36"/>
          <w:lang w:val="en-US" w:eastAsia="zh-CN"/>
        </w:rPr>
        <w:t>投标人：</w:t>
      </w:r>
      <w:r>
        <w:rPr>
          <w:rFonts w:hint="eastAsia" w:ascii="宋体" w:hAnsi="宋体" w:eastAsia="宋体" w:cs="宋体"/>
          <w:b/>
          <w:bCs/>
          <w:color w:val="auto"/>
          <w:sz w:val="36"/>
          <w:szCs w:val="36"/>
          <w:u w:val="single"/>
          <w:lang w:val="en-US" w:eastAsia="zh-CN"/>
        </w:rPr>
        <w:t xml:space="preserve">                      </w:t>
      </w:r>
    </w:p>
    <w:p w14:paraId="4E1B415B">
      <w:pPr>
        <w:jc w:val="left"/>
        <w:rPr>
          <w:rFonts w:hint="eastAsia" w:ascii="宋体" w:hAnsi="宋体" w:eastAsia="宋体" w:cs="宋体"/>
          <w:b/>
          <w:bCs/>
          <w:color w:val="auto"/>
          <w:sz w:val="36"/>
          <w:szCs w:val="36"/>
          <w:u w:val="single"/>
          <w:lang w:val="en-US" w:eastAsia="zh-CN"/>
        </w:rPr>
      </w:pPr>
      <w:r>
        <w:rPr>
          <w:rFonts w:hint="eastAsia" w:ascii="宋体" w:hAnsi="宋体" w:eastAsia="宋体" w:cs="宋体"/>
          <w:b/>
          <w:bCs/>
          <w:color w:val="auto"/>
          <w:sz w:val="36"/>
          <w:szCs w:val="36"/>
          <w:u w:val="none"/>
          <w:lang w:val="en-US" w:eastAsia="zh-CN"/>
        </w:rPr>
        <w:t>法人代表或其委托代理人：（签字或盖章）</w:t>
      </w:r>
      <w:r>
        <w:rPr>
          <w:rFonts w:hint="eastAsia" w:ascii="宋体" w:hAnsi="宋体" w:eastAsia="宋体" w:cs="宋体"/>
          <w:b/>
          <w:bCs/>
          <w:color w:val="auto"/>
          <w:sz w:val="36"/>
          <w:szCs w:val="36"/>
          <w:u w:val="single"/>
          <w:lang w:val="en-US" w:eastAsia="zh-CN"/>
        </w:rPr>
        <w:t xml:space="preserve">          </w:t>
      </w:r>
    </w:p>
    <w:p w14:paraId="1F21628D">
      <w:pPr>
        <w:keepNext/>
        <w:widowControl w:val="0"/>
        <w:spacing w:line="360" w:lineRule="auto"/>
        <w:ind w:firstLine="1084" w:firstLineChars="300"/>
        <w:jc w:val="both"/>
        <w:outlineLvl w:val="0"/>
        <w:rPr>
          <w:rFonts w:hint="eastAsia" w:ascii="宋体" w:hAnsi="宋体" w:eastAsia="宋体" w:cs="宋体"/>
          <w:b/>
          <w:bCs/>
          <w:color w:val="auto"/>
          <w:kern w:val="0"/>
          <w:sz w:val="36"/>
          <w:szCs w:val="36"/>
          <w:lang w:val="en-US" w:eastAsia="zh-CN" w:bidi="ar-SA"/>
        </w:rPr>
      </w:pPr>
    </w:p>
    <w:p w14:paraId="7F863926">
      <w:pPr>
        <w:keepNext/>
        <w:widowControl w:val="0"/>
        <w:spacing w:line="360" w:lineRule="auto"/>
        <w:ind w:left="0" w:leftChars="0" w:firstLine="0" w:firstLineChars="0"/>
        <w:jc w:val="center"/>
        <w:outlineLvl w:val="0"/>
        <w:rPr>
          <w:rFonts w:hint="eastAsia" w:ascii="宋体" w:hAnsi="宋体" w:eastAsia="宋体" w:cs="宋体"/>
          <w:b/>
          <w:bCs/>
          <w:color w:val="auto"/>
          <w:kern w:val="0"/>
          <w:sz w:val="36"/>
          <w:szCs w:val="36"/>
          <w:lang w:val="en-US" w:eastAsia="zh-CN" w:bidi="ar-SA"/>
        </w:rPr>
      </w:pPr>
      <w:r>
        <w:rPr>
          <w:rFonts w:hint="eastAsia" w:ascii="宋体" w:hAnsi="宋体" w:eastAsia="宋体" w:cs="宋体"/>
          <w:b/>
          <w:bCs/>
          <w:color w:val="auto"/>
          <w:kern w:val="0"/>
          <w:sz w:val="36"/>
          <w:szCs w:val="36"/>
          <w:lang w:val="en-US" w:eastAsia="zh-CN" w:bidi="ar-SA"/>
        </w:rPr>
        <w:t>年   月   日</w:t>
      </w:r>
    </w:p>
    <w:p w14:paraId="5885F954">
      <w:pPr>
        <w:jc w:val="both"/>
        <w:rPr>
          <w:rFonts w:hint="eastAsia" w:ascii="宋体" w:hAnsi="宋体" w:eastAsia="宋体" w:cs="宋体"/>
          <w:b/>
          <w:bCs/>
          <w:color w:val="auto"/>
          <w:kern w:val="0"/>
          <w:sz w:val="36"/>
          <w:szCs w:val="36"/>
          <w:u w:val="none"/>
          <w:lang w:val="en-US" w:eastAsia="zh-CN"/>
        </w:rPr>
      </w:pPr>
    </w:p>
    <w:p w14:paraId="543F7D06">
      <w:pPr>
        <w:jc w:val="both"/>
        <w:rPr>
          <w:rFonts w:hint="eastAsia" w:ascii="宋体" w:hAnsi="宋体" w:eastAsia="宋体" w:cs="宋体"/>
          <w:b/>
          <w:bCs/>
          <w:color w:val="auto"/>
          <w:kern w:val="0"/>
          <w:sz w:val="36"/>
          <w:szCs w:val="36"/>
          <w:u w:val="none"/>
          <w:lang w:val="en-US" w:eastAsia="zh-CN"/>
        </w:rPr>
      </w:pPr>
    </w:p>
    <w:p w14:paraId="0A5A0E30">
      <w:pPr>
        <w:jc w:val="both"/>
        <w:rPr>
          <w:rFonts w:hint="eastAsia" w:ascii="宋体" w:hAnsi="宋体" w:eastAsia="宋体" w:cs="宋体"/>
          <w:b/>
          <w:bCs/>
          <w:color w:val="auto"/>
          <w:kern w:val="0"/>
          <w:sz w:val="36"/>
          <w:szCs w:val="36"/>
          <w:u w:val="none"/>
          <w:lang w:val="en-US" w:eastAsia="zh-CN"/>
        </w:rPr>
      </w:pPr>
      <w:r>
        <w:rPr>
          <w:rFonts w:hint="eastAsia" w:ascii="宋体" w:hAnsi="宋体" w:eastAsia="宋体" w:cs="宋体"/>
          <w:b/>
          <w:bCs/>
          <w:color w:val="auto"/>
          <w:kern w:val="0"/>
          <w:sz w:val="36"/>
          <w:szCs w:val="36"/>
          <w:u w:val="none"/>
          <w:lang w:val="en-US" w:eastAsia="zh-CN"/>
        </w:rPr>
        <w:t>（格式见下）</w:t>
      </w:r>
    </w:p>
    <w:p w14:paraId="601759C7">
      <w:pPr>
        <w:pStyle w:val="3"/>
        <w:rPr>
          <w:rFonts w:hint="eastAsia"/>
          <w:color w:val="auto"/>
          <w:lang w:val="en-US" w:eastAsia="zh-CN"/>
        </w:rPr>
      </w:pPr>
    </w:p>
    <w:p w14:paraId="3CDFBC67">
      <w:pPr>
        <w:keepNext/>
        <w:widowControl w:val="0"/>
        <w:spacing w:line="360" w:lineRule="auto"/>
        <w:ind w:left="0" w:leftChars="0" w:firstLine="0" w:firstLineChars="0"/>
        <w:jc w:val="center"/>
        <w:outlineLvl w:val="0"/>
        <w:rPr>
          <w:rFonts w:hint="eastAsia" w:ascii="宋体" w:hAnsi="宋体" w:eastAsia="宋体" w:cs="宋体"/>
          <w:b/>
          <w:bCs/>
          <w:color w:val="auto"/>
          <w:kern w:val="0"/>
          <w:sz w:val="36"/>
          <w:szCs w:val="36"/>
          <w:lang w:val="en-US" w:eastAsia="zh-CN" w:bidi="ar-SA"/>
        </w:rPr>
      </w:pPr>
      <w:r>
        <w:rPr>
          <w:rFonts w:hint="eastAsia" w:ascii="宋体" w:hAnsi="宋体" w:eastAsia="宋体" w:cs="宋体"/>
          <w:b/>
          <w:bCs/>
          <w:color w:val="auto"/>
          <w:kern w:val="0"/>
          <w:sz w:val="36"/>
          <w:szCs w:val="36"/>
          <w:lang w:val="en-US" w:eastAsia="zh-CN" w:bidi="ar-SA"/>
        </w:rPr>
        <w:t>投标承诺函</w:t>
      </w:r>
    </w:p>
    <w:p w14:paraId="414E011F">
      <w:pPr>
        <w:keepNext/>
        <w:widowControl w:val="0"/>
        <w:spacing w:line="360" w:lineRule="auto"/>
        <w:ind w:left="0" w:leftChars="0" w:firstLine="0" w:firstLineChars="0"/>
        <w:jc w:val="both"/>
        <w:outlineLvl w:val="0"/>
        <w:rPr>
          <w:rFonts w:hint="eastAsia" w:ascii="宋体" w:hAnsi="宋体" w:eastAsia="宋体" w:cs="宋体"/>
          <w:b/>
          <w:bCs/>
          <w:color w:val="auto"/>
          <w:kern w:val="0"/>
          <w:sz w:val="32"/>
          <w:szCs w:val="32"/>
          <w:lang w:val="en-US" w:eastAsia="zh-CN" w:bidi="ar-SA"/>
        </w:rPr>
      </w:pPr>
      <w:r>
        <w:rPr>
          <w:rFonts w:hint="eastAsia" w:ascii="宋体" w:hAnsi="宋体" w:eastAsia="宋体" w:cs="宋体"/>
          <w:b w:val="0"/>
          <w:bCs w:val="0"/>
          <w:color w:val="auto"/>
          <w:kern w:val="0"/>
          <w:sz w:val="32"/>
          <w:szCs w:val="32"/>
          <w:u w:val="none"/>
          <w:lang w:val="en-US" w:eastAsia="zh-CN" w:bidi="ar-SA"/>
        </w:rPr>
        <w:t>甘孜州海螺沟冰川实业有限公司：</w:t>
      </w:r>
    </w:p>
    <w:p w14:paraId="745AE1AF">
      <w:pPr>
        <w:adjustRightInd w:val="0"/>
        <w:snapToGrid w:val="0"/>
        <w:spacing w:line="540" w:lineRule="exact"/>
        <w:ind w:firstLine="640" w:firstLineChars="200"/>
        <w:jc w:val="left"/>
        <w:rPr>
          <w:rFonts w:hint="eastAsia" w:ascii="宋体" w:hAnsi="宋体" w:eastAsia="宋体" w:cs="宋体"/>
          <w:color w:val="auto"/>
          <w:sz w:val="32"/>
          <w:szCs w:val="32"/>
          <w:u w:val="single"/>
        </w:rPr>
      </w:pPr>
      <w:r>
        <w:rPr>
          <w:rFonts w:hint="eastAsia" w:ascii="宋体" w:hAnsi="宋体" w:eastAsia="宋体" w:cs="宋体"/>
          <w:color w:val="auto"/>
          <w:sz w:val="32"/>
          <w:szCs w:val="32"/>
        </w:rPr>
        <w:t>我公司全面研究了你单位有关</w:t>
      </w:r>
      <w:r>
        <w:rPr>
          <w:rFonts w:hint="eastAsia" w:ascii="宋体" w:hAnsi="宋体" w:eastAsia="宋体" w:cs="宋体"/>
          <w:color w:val="auto"/>
          <w:sz w:val="32"/>
          <w:szCs w:val="32"/>
          <w:u w:val="single"/>
          <w:lang w:val="en-US" w:eastAsia="zh-CN"/>
        </w:rPr>
        <w:t xml:space="preserve"> 海螺沟景区游客中心建设项目和海螺沟景区游客中心综合提升及配套基础设施完善项目打捆建设项目水土保持验收服务项目</w:t>
      </w:r>
      <w:r>
        <w:rPr>
          <w:rFonts w:hint="eastAsia" w:ascii="宋体" w:hAnsi="宋体" w:eastAsia="宋体" w:cs="宋体"/>
          <w:b/>
          <w:bCs/>
          <w:color w:val="auto"/>
          <w:sz w:val="32"/>
          <w:szCs w:val="32"/>
          <w:u w:val="single"/>
          <w:lang w:eastAsia="zh-CN"/>
        </w:rPr>
        <w:t>（</w:t>
      </w:r>
      <w:r>
        <w:rPr>
          <w:rFonts w:hint="eastAsia" w:ascii="宋体" w:hAnsi="宋体" w:eastAsia="宋体" w:cs="宋体"/>
          <w:b/>
          <w:bCs/>
          <w:color w:val="auto"/>
          <w:sz w:val="32"/>
          <w:szCs w:val="32"/>
          <w:u w:val="single"/>
          <w:lang w:val="en-US" w:eastAsia="zh-CN"/>
        </w:rPr>
        <w:t>项目名称</w:t>
      </w:r>
      <w:r>
        <w:rPr>
          <w:rFonts w:hint="eastAsia" w:ascii="宋体" w:hAnsi="宋体" w:eastAsia="宋体" w:cs="宋体"/>
          <w:b/>
          <w:bCs/>
          <w:color w:val="auto"/>
          <w:sz w:val="32"/>
          <w:szCs w:val="32"/>
          <w:u w:val="single"/>
          <w:lang w:eastAsia="zh-CN"/>
        </w:rPr>
        <w:t>）</w:t>
      </w:r>
      <w:r>
        <w:rPr>
          <w:rFonts w:hint="eastAsia" w:ascii="宋体" w:hAnsi="宋体" w:eastAsia="宋体" w:cs="宋体"/>
          <w:color w:val="auto"/>
          <w:sz w:val="32"/>
          <w:szCs w:val="32"/>
        </w:rPr>
        <w:t>的</w:t>
      </w:r>
      <w:r>
        <w:rPr>
          <w:rFonts w:hint="eastAsia" w:ascii="宋体" w:hAnsi="宋体" w:eastAsia="宋体" w:cs="宋体"/>
          <w:color w:val="auto"/>
          <w:sz w:val="32"/>
          <w:szCs w:val="32"/>
          <w:lang w:val="en-US" w:eastAsia="zh-CN"/>
        </w:rPr>
        <w:t>比选</w:t>
      </w:r>
      <w:r>
        <w:rPr>
          <w:rFonts w:hint="eastAsia" w:ascii="宋体" w:hAnsi="宋体" w:eastAsia="宋体" w:cs="宋体"/>
          <w:color w:val="auto"/>
          <w:sz w:val="32"/>
          <w:szCs w:val="32"/>
        </w:rPr>
        <w:t>文件，我们同意将遵从</w:t>
      </w:r>
      <w:r>
        <w:rPr>
          <w:rFonts w:hint="eastAsia" w:ascii="宋体" w:hAnsi="宋体" w:eastAsia="宋体" w:cs="宋体"/>
          <w:color w:val="auto"/>
          <w:sz w:val="32"/>
          <w:szCs w:val="32"/>
          <w:lang w:val="en-US" w:eastAsia="zh-CN"/>
        </w:rPr>
        <w:t>比选</w:t>
      </w:r>
      <w:r>
        <w:rPr>
          <w:rFonts w:hint="eastAsia" w:ascii="宋体" w:hAnsi="宋体" w:eastAsia="宋体" w:cs="宋体"/>
          <w:color w:val="auto"/>
          <w:sz w:val="32"/>
          <w:szCs w:val="32"/>
        </w:rPr>
        <w:t>文件的所有规定，承担我方的全部责任和义务。现将我公司参与</w:t>
      </w:r>
      <w:r>
        <w:rPr>
          <w:rFonts w:hint="eastAsia" w:ascii="宋体" w:hAnsi="宋体" w:eastAsia="宋体" w:cs="宋体"/>
          <w:color w:val="auto"/>
          <w:sz w:val="32"/>
          <w:szCs w:val="32"/>
          <w:lang w:val="en-US" w:eastAsia="zh-CN"/>
        </w:rPr>
        <w:t>比选</w:t>
      </w:r>
      <w:r>
        <w:rPr>
          <w:rFonts w:hint="eastAsia" w:ascii="宋体" w:hAnsi="宋体" w:eastAsia="宋体" w:cs="宋体"/>
          <w:color w:val="auto"/>
          <w:sz w:val="32"/>
          <w:szCs w:val="32"/>
        </w:rPr>
        <w:t>资料陈述如下：</w:t>
      </w:r>
    </w:p>
    <w:p w14:paraId="5FC1FB6B">
      <w:pPr>
        <w:spacing w:line="500" w:lineRule="exact"/>
        <w:ind w:firstLine="640" w:firstLineChars="200"/>
        <w:rPr>
          <w:rFonts w:hint="eastAsia" w:ascii="宋体" w:hAnsi="宋体" w:eastAsia="宋体" w:cs="宋体"/>
          <w:color w:val="auto"/>
          <w:sz w:val="32"/>
          <w:szCs w:val="32"/>
        </w:rPr>
      </w:pPr>
      <w:r>
        <w:rPr>
          <w:rFonts w:hint="eastAsia" w:ascii="宋体" w:hAnsi="宋体" w:eastAsia="宋体" w:cs="宋体"/>
          <w:color w:val="auto"/>
          <w:sz w:val="32"/>
          <w:szCs w:val="32"/>
        </w:rPr>
        <w:t>一、参与</w:t>
      </w:r>
      <w:r>
        <w:rPr>
          <w:rFonts w:hint="eastAsia" w:ascii="宋体" w:hAnsi="宋体" w:eastAsia="宋体" w:cs="宋体"/>
          <w:color w:val="auto"/>
          <w:sz w:val="32"/>
          <w:szCs w:val="32"/>
          <w:lang w:val="en-US" w:eastAsia="zh-CN"/>
        </w:rPr>
        <w:t>比选</w:t>
      </w:r>
      <w:r>
        <w:rPr>
          <w:rFonts w:hint="eastAsia" w:ascii="宋体" w:hAnsi="宋体" w:eastAsia="宋体" w:cs="宋体"/>
          <w:color w:val="auto"/>
          <w:sz w:val="32"/>
          <w:szCs w:val="32"/>
        </w:rPr>
        <w:t>资格证明文件、相关资质复印件。</w:t>
      </w:r>
    </w:p>
    <w:p w14:paraId="11F566E2">
      <w:pPr>
        <w:spacing w:line="500" w:lineRule="exact"/>
        <w:ind w:firstLine="640" w:firstLineChars="200"/>
        <w:rPr>
          <w:rFonts w:hint="eastAsia" w:ascii="宋体" w:hAnsi="宋体" w:eastAsia="宋体" w:cs="宋体"/>
          <w:color w:val="auto"/>
          <w:sz w:val="32"/>
          <w:szCs w:val="32"/>
          <w:lang w:eastAsia="zh-CN"/>
        </w:rPr>
      </w:pPr>
      <w:r>
        <w:rPr>
          <w:rFonts w:hint="eastAsia" w:ascii="宋体" w:hAnsi="宋体" w:eastAsia="宋体" w:cs="宋体"/>
          <w:color w:val="auto"/>
          <w:sz w:val="32"/>
          <w:szCs w:val="32"/>
        </w:rPr>
        <w:t>二、</w:t>
      </w:r>
      <w:r>
        <w:rPr>
          <w:rFonts w:hint="eastAsia" w:ascii="宋体" w:hAnsi="宋体" w:eastAsia="宋体" w:cs="宋体"/>
          <w:color w:val="auto"/>
          <w:sz w:val="32"/>
          <w:szCs w:val="32"/>
          <w:lang w:val="en-US" w:eastAsia="zh-CN"/>
        </w:rPr>
        <w:t>比选</w:t>
      </w:r>
      <w:r>
        <w:rPr>
          <w:rFonts w:hint="eastAsia" w:ascii="宋体" w:hAnsi="宋体" w:eastAsia="宋体" w:cs="宋体"/>
          <w:color w:val="auto"/>
          <w:sz w:val="32"/>
          <w:szCs w:val="32"/>
        </w:rPr>
        <w:t>报价文件</w:t>
      </w:r>
      <w:r>
        <w:rPr>
          <w:rFonts w:hint="eastAsia" w:ascii="宋体" w:hAnsi="宋体" w:eastAsia="宋体" w:cs="宋体"/>
          <w:color w:val="auto"/>
          <w:sz w:val="32"/>
          <w:szCs w:val="32"/>
          <w:lang w:eastAsia="zh-CN"/>
        </w:rPr>
        <w:t>。</w:t>
      </w:r>
    </w:p>
    <w:p w14:paraId="5AEBC645">
      <w:pPr>
        <w:spacing w:line="500" w:lineRule="exact"/>
        <w:ind w:firstLine="640" w:firstLineChars="200"/>
        <w:rPr>
          <w:rFonts w:hint="eastAsia" w:ascii="宋体" w:hAnsi="宋体" w:eastAsia="宋体" w:cs="宋体"/>
          <w:color w:val="auto"/>
          <w:sz w:val="32"/>
          <w:szCs w:val="32"/>
        </w:rPr>
      </w:pPr>
      <w:r>
        <w:rPr>
          <w:rFonts w:hint="eastAsia" w:ascii="宋体" w:hAnsi="宋体" w:eastAsia="宋体" w:cs="宋体"/>
          <w:color w:val="auto"/>
          <w:sz w:val="32"/>
          <w:szCs w:val="32"/>
        </w:rPr>
        <w:t>如果我公司中标后未经业主单位同意而违背</w:t>
      </w:r>
      <w:r>
        <w:rPr>
          <w:rFonts w:hint="eastAsia" w:ascii="宋体" w:hAnsi="宋体" w:eastAsia="宋体" w:cs="宋体"/>
          <w:color w:val="auto"/>
          <w:sz w:val="32"/>
          <w:szCs w:val="32"/>
          <w:lang w:val="en-US" w:eastAsia="zh-CN"/>
        </w:rPr>
        <w:t>比选</w:t>
      </w:r>
      <w:r>
        <w:rPr>
          <w:rFonts w:hint="eastAsia" w:ascii="宋体" w:hAnsi="宋体" w:eastAsia="宋体" w:cs="宋体"/>
          <w:color w:val="auto"/>
          <w:sz w:val="32"/>
          <w:szCs w:val="32"/>
        </w:rPr>
        <w:t>书所作承诺，或收回</w:t>
      </w:r>
      <w:r>
        <w:rPr>
          <w:rFonts w:hint="eastAsia" w:ascii="宋体" w:hAnsi="宋体" w:eastAsia="宋体" w:cs="宋体"/>
          <w:color w:val="auto"/>
          <w:sz w:val="32"/>
          <w:szCs w:val="32"/>
          <w:lang w:val="en-US" w:eastAsia="zh-CN"/>
        </w:rPr>
        <w:t>比选</w:t>
      </w:r>
      <w:r>
        <w:rPr>
          <w:rFonts w:hint="eastAsia" w:ascii="宋体" w:hAnsi="宋体" w:eastAsia="宋体" w:cs="宋体"/>
          <w:color w:val="auto"/>
          <w:sz w:val="32"/>
          <w:szCs w:val="32"/>
        </w:rPr>
        <w:t>文件，拖延或拒签合同，则表明我方自动放弃成交资格，同意业主单位没收投标保证金。</w:t>
      </w:r>
    </w:p>
    <w:p w14:paraId="518499E8">
      <w:pPr>
        <w:keepNext/>
        <w:widowControl w:val="0"/>
        <w:spacing w:line="360" w:lineRule="auto"/>
        <w:ind w:firstLine="964" w:firstLineChars="300"/>
        <w:jc w:val="left"/>
        <w:outlineLvl w:val="0"/>
        <w:rPr>
          <w:rFonts w:hint="eastAsia" w:ascii="宋体" w:hAnsi="宋体" w:eastAsia="宋体" w:cs="宋体"/>
          <w:b/>
          <w:bCs/>
          <w:color w:val="auto"/>
          <w:kern w:val="0"/>
          <w:sz w:val="32"/>
          <w:szCs w:val="32"/>
          <w:lang w:val="en-US" w:eastAsia="zh-CN" w:bidi="ar-SA"/>
        </w:rPr>
      </w:pPr>
      <w:r>
        <w:rPr>
          <w:rFonts w:hint="eastAsia" w:ascii="宋体" w:hAnsi="宋体" w:eastAsia="宋体" w:cs="宋体"/>
          <w:b/>
          <w:bCs/>
          <w:color w:val="auto"/>
          <w:kern w:val="0"/>
          <w:sz w:val="32"/>
          <w:szCs w:val="32"/>
          <w:lang w:val="en-US" w:eastAsia="zh-CN" w:bidi="ar-SA"/>
        </w:rPr>
        <w:t xml:space="preserve">                                </w:t>
      </w:r>
    </w:p>
    <w:p w14:paraId="41DCB879">
      <w:pPr>
        <w:rPr>
          <w:rFonts w:hint="eastAsia" w:ascii="宋体" w:hAnsi="宋体" w:eastAsia="宋体" w:cs="宋体"/>
          <w:color w:val="auto"/>
          <w:sz w:val="32"/>
          <w:szCs w:val="32"/>
        </w:rPr>
      </w:pPr>
    </w:p>
    <w:p w14:paraId="31ED68BE">
      <w:pPr>
        <w:spacing w:line="500" w:lineRule="exact"/>
        <w:rPr>
          <w:rFonts w:hint="eastAsia" w:ascii="宋体" w:hAnsi="宋体" w:eastAsia="宋体" w:cs="宋体"/>
          <w:color w:val="auto"/>
          <w:sz w:val="32"/>
          <w:szCs w:val="32"/>
        </w:rPr>
      </w:pPr>
      <w:r>
        <w:rPr>
          <w:rFonts w:hint="eastAsia" w:ascii="宋体" w:hAnsi="宋体" w:eastAsia="宋体" w:cs="宋体"/>
          <w:color w:val="auto"/>
          <w:sz w:val="32"/>
          <w:szCs w:val="32"/>
        </w:rPr>
        <w:t>　　　      　</w:t>
      </w:r>
    </w:p>
    <w:p w14:paraId="759710A4">
      <w:pPr>
        <w:spacing w:line="500" w:lineRule="exact"/>
        <w:ind w:firstLine="2240" w:firstLineChars="700"/>
        <w:jc w:val="left"/>
        <w:rPr>
          <w:rFonts w:hint="eastAsia" w:ascii="宋体" w:hAnsi="宋体" w:eastAsia="宋体" w:cs="宋体"/>
          <w:color w:val="auto"/>
          <w:sz w:val="32"/>
          <w:szCs w:val="32"/>
          <w:u w:val="single"/>
          <w:shd w:val="clear" w:color="auto" w:fill="FFFFFF"/>
          <w:lang w:val="en-US" w:eastAsia="zh-CN"/>
        </w:rPr>
      </w:pPr>
      <w:r>
        <w:rPr>
          <w:rFonts w:hint="eastAsia" w:ascii="宋体" w:hAnsi="宋体" w:eastAsia="宋体" w:cs="宋体"/>
          <w:color w:val="auto"/>
          <w:sz w:val="32"/>
          <w:szCs w:val="32"/>
        </w:rPr>
        <w:t>投标单位（盖章）：</w:t>
      </w:r>
      <w:r>
        <w:rPr>
          <w:rFonts w:hint="eastAsia" w:ascii="宋体" w:hAnsi="宋体" w:eastAsia="宋体" w:cs="宋体"/>
          <w:color w:val="auto"/>
          <w:sz w:val="32"/>
          <w:szCs w:val="32"/>
          <w:u w:val="single"/>
          <w:lang w:val="en-US" w:eastAsia="zh-CN"/>
        </w:rPr>
        <w:t xml:space="preserve">                          </w:t>
      </w:r>
    </w:p>
    <w:p w14:paraId="2691870F">
      <w:pPr>
        <w:spacing w:line="500" w:lineRule="exact"/>
        <w:jc w:val="left"/>
        <w:rPr>
          <w:rFonts w:hint="eastAsia" w:ascii="宋体" w:hAnsi="宋体" w:eastAsia="宋体" w:cs="宋体"/>
          <w:color w:val="auto"/>
          <w:sz w:val="32"/>
          <w:szCs w:val="32"/>
        </w:rPr>
      </w:pPr>
    </w:p>
    <w:p w14:paraId="650B6038">
      <w:pPr>
        <w:spacing w:line="500" w:lineRule="exact"/>
        <w:ind w:firstLine="2240" w:firstLineChars="700"/>
        <w:jc w:val="left"/>
        <w:rPr>
          <w:rFonts w:hint="eastAsia" w:ascii="宋体" w:hAnsi="宋体" w:eastAsia="宋体" w:cs="宋体"/>
          <w:color w:val="auto"/>
          <w:sz w:val="32"/>
          <w:szCs w:val="32"/>
          <w:u w:val="single"/>
        </w:rPr>
      </w:pPr>
      <w:r>
        <w:rPr>
          <w:rFonts w:hint="eastAsia" w:ascii="宋体" w:hAnsi="宋体" w:eastAsia="宋体" w:cs="宋体"/>
          <w:color w:val="auto"/>
          <w:sz w:val="32"/>
          <w:szCs w:val="32"/>
        </w:rPr>
        <w:t>法人代表（签字）：</w:t>
      </w:r>
      <w:r>
        <w:rPr>
          <w:rFonts w:hint="eastAsia" w:ascii="宋体" w:hAnsi="宋体" w:eastAsia="宋体" w:cs="宋体"/>
          <w:color w:val="auto"/>
          <w:sz w:val="32"/>
          <w:szCs w:val="32"/>
          <w:u w:val="single"/>
        </w:rPr>
        <w:t xml:space="preserve">                            </w:t>
      </w:r>
    </w:p>
    <w:p w14:paraId="5AA745E8">
      <w:pPr>
        <w:keepNext/>
        <w:widowControl w:val="0"/>
        <w:spacing w:line="360" w:lineRule="auto"/>
        <w:ind w:firstLine="964" w:firstLineChars="300"/>
        <w:jc w:val="left"/>
        <w:outlineLvl w:val="0"/>
        <w:rPr>
          <w:rFonts w:hint="eastAsia" w:ascii="宋体" w:hAnsi="宋体" w:eastAsia="宋体" w:cs="宋体"/>
          <w:b/>
          <w:bCs/>
          <w:color w:val="auto"/>
          <w:kern w:val="0"/>
          <w:sz w:val="32"/>
          <w:szCs w:val="32"/>
          <w:lang w:val="en-US" w:eastAsia="zh-CN" w:bidi="ar-SA"/>
        </w:rPr>
      </w:pPr>
    </w:p>
    <w:p w14:paraId="22BD4132">
      <w:pPr>
        <w:ind w:firstLine="2240" w:firstLineChars="700"/>
        <w:jc w:val="left"/>
        <w:rPr>
          <w:rFonts w:hint="eastAsia" w:ascii="宋体" w:hAnsi="宋体" w:eastAsia="宋体" w:cs="宋体"/>
          <w:color w:val="auto"/>
          <w:sz w:val="32"/>
          <w:szCs w:val="32"/>
          <w:highlight w:val="none"/>
        </w:rPr>
        <w:sectPr>
          <w:footerReference r:id="rId3" w:type="default"/>
          <w:pgSz w:w="11906" w:h="16838"/>
          <w:pgMar w:top="1440" w:right="1800" w:bottom="1440" w:left="1800" w:header="851" w:footer="992" w:gutter="0"/>
          <w:pgNumType w:fmt="decimal"/>
          <w:cols w:space="425" w:num="1"/>
          <w:docGrid w:type="lines" w:linePitch="312" w:charSpace="0"/>
        </w:sectPr>
      </w:pPr>
      <w:r>
        <w:rPr>
          <w:rFonts w:hint="eastAsia" w:ascii="宋体" w:hAnsi="宋体" w:eastAsia="宋体" w:cs="宋体"/>
          <w:bCs/>
          <w:color w:val="auto"/>
          <w:sz w:val="32"/>
          <w:szCs w:val="32"/>
          <w:highlight w:val="none"/>
        </w:rPr>
        <w:t>日      期:</w:t>
      </w:r>
      <w:r>
        <w:rPr>
          <w:rFonts w:hint="eastAsia" w:ascii="宋体" w:hAnsi="宋体" w:eastAsia="宋体" w:cs="宋体"/>
          <w:bCs/>
          <w:color w:val="auto"/>
          <w:sz w:val="32"/>
          <w:szCs w:val="32"/>
          <w:highlight w:val="none"/>
          <w:u w:val="single"/>
        </w:rPr>
        <w:t xml:space="preserve">   </w:t>
      </w:r>
      <w:r>
        <w:rPr>
          <w:rFonts w:hint="eastAsia" w:ascii="宋体" w:hAnsi="宋体" w:eastAsia="宋体" w:cs="宋体"/>
          <w:bCs/>
          <w:color w:val="auto"/>
          <w:sz w:val="32"/>
          <w:szCs w:val="32"/>
          <w:highlight w:val="none"/>
          <w:u w:val="single"/>
          <w:lang w:val="en-US" w:eastAsia="zh-CN"/>
        </w:rPr>
        <w:t xml:space="preserve"> </w:t>
      </w:r>
      <w:r>
        <w:rPr>
          <w:rFonts w:hint="eastAsia" w:ascii="宋体" w:hAnsi="宋体" w:eastAsia="宋体" w:cs="宋体"/>
          <w:color w:val="auto"/>
          <w:sz w:val="32"/>
          <w:szCs w:val="32"/>
          <w:highlight w:val="none"/>
          <w:u w:val="single"/>
        </w:rPr>
        <w:t xml:space="preserve">年 </w:t>
      </w:r>
      <w:r>
        <w:rPr>
          <w:rFonts w:hint="eastAsia" w:ascii="宋体" w:hAnsi="宋体" w:eastAsia="宋体" w:cs="宋体"/>
          <w:color w:val="auto"/>
          <w:sz w:val="32"/>
          <w:szCs w:val="32"/>
          <w:highlight w:val="none"/>
          <w:u w:val="single"/>
          <w:lang w:val="en-US" w:eastAsia="zh-CN"/>
        </w:rPr>
        <w:t xml:space="preserve">  </w:t>
      </w:r>
      <w:r>
        <w:rPr>
          <w:rFonts w:hint="eastAsia" w:ascii="宋体" w:hAnsi="宋体" w:eastAsia="宋体" w:cs="宋体"/>
          <w:color w:val="auto"/>
          <w:sz w:val="32"/>
          <w:szCs w:val="32"/>
          <w:highlight w:val="none"/>
          <w:u w:val="single"/>
        </w:rPr>
        <w:t xml:space="preserve"> 月 </w:t>
      </w:r>
      <w:r>
        <w:rPr>
          <w:rFonts w:hint="eastAsia" w:ascii="宋体" w:hAnsi="宋体" w:eastAsia="宋体" w:cs="宋体"/>
          <w:color w:val="auto"/>
          <w:sz w:val="32"/>
          <w:szCs w:val="32"/>
          <w:highlight w:val="none"/>
          <w:u w:val="single"/>
          <w:lang w:val="en-US" w:eastAsia="zh-CN"/>
        </w:rPr>
        <w:t xml:space="preserve"> </w:t>
      </w:r>
      <w:r>
        <w:rPr>
          <w:rFonts w:hint="eastAsia" w:ascii="宋体" w:hAnsi="宋体" w:eastAsia="宋体" w:cs="宋体"/>
          <w:color w:val="auto"/>
          <w:sz w:val="32"/>
          <w:szCs w:val="32"/>
          <w:highlight w:val="none"/>
          <w:u w:val="single"/>
        </w:rPr>
        <w:t xml:space="preserve"> 日  </w:t>
      </w:r>
      <w:r>
        <w:rPr>
          <w:rFonts w:hint="eastAsia" w:ascii="宋体" w:hAnsi="宋体" w:eastAsia="宋体" w:cs="宋体"/>
          <w:color w:val="auto"/>
          <w:sz w:val="32"/>
          <w:szCs w:val="32"/>
          <w:highlight w:val="none"/>
        </w:rPr>
        <w:t xml:space="preserve">   </w:t>
      </w:r>
    </w:p>
    <w:p w14:paraId="0314E7F4">
      <w:pPr>
        <w:widowControl w:val="0"/>
        <w:spacing w:before="312" w:beforeLines="100" w:after="312" w:afterLines="100"/>
        <w:jc w:val="center"/>
        <w:rPr>
          <w:rFonts w:hint="eastAsia" w:ascii="宋体" w:hAnsi="宋体" w:eastAsia="宋体" w:cs="宋体"/>
          <w:b/>
          <w:bCs/>
          <w:color w:val="auto"/>
          <w:kern w:val="2"/>
          <w:sz w:val="32"/>
          <w:szCs w:val="32"/>
          <w:lang w:val="en-US" w:eastAsia="zh-CN" w:bidi="ar-SA"/>
        </w:rPr>
      </w:pPr>
      <w:r>
        <w:rPr>
          <w:rFonts w:hint="eastAsia" w:ascii="宋体" w:hAnsi="宋体" w:eastAsia="宋体" w:cs="宋体"/>
          <w:b/>
          <w:bCs/>
          <w:color w:val="auto"/>
          <w:kern w:val="2"/>
          <w:sz w:val="32"/>
          <w:szCs w:val="32"/>
          <w:lang w:val="en-US" w:eastAsia="zh-CN" w:bidi="ar-SA"/>
        </w:rPr>
        <w:t>法定代表人身份证明书</w:t>
      </w:r>
    </w:p>
    <w:p w14:paraId="71A76195">
      <w:pPr>
        <w:spacing w:line="500" w:lineRule="exact"/>
        <w:ind w:firstLine="640" w:firstLineChars="200"/>
        <w:rPr>
          <w:rFonts w:hint="eastAsia" w:ascii="宋体" w:hAnsi="宋体" w:eastAsia="宋体" w:cs="宋体"/>
          <w:bCs/>
          <w:color w:val="auto"/>
          <w:sz w:val="32"/>
          <w:szCs w:val="32"/>
          <w:u w:val="single"/>
          <w:lang w:val="en-US" w:eastAsia="zh-CN"/>
        </w:rPr>
      </w:pPr>
      <w:r>
        <w:rPr>
          <w:rFonts w:hint="eastAsia" w:ascii="宋体" w:hAnsi="宋体" w:eastAsia="宋体" w:cs="宋体"/>
          <w:bCs/>
          <w:color w:val="auto"/>
          <w:sz w:val="32"/>
          <w:szCs w:val="32"/>
        </w:rPr>
        <w:t>单位名称:</w:t>
      </w:r>
      <w:r>
        <w:rPr>
          <w:rFonts w:hint="eastAsia" w:ascii="宋体" w:hAnsi="宋体" w:eastAsia="宋体" w:cs="宋体"/>
          <w:bCs/>
          <w:color w:val="auto"/>
          <w:sz w:val="32"/>
          <w:szCs w:val="32"/>
          <w:u w:val="single"/>
          <w:lang w:val="en-US" w:eastAsia="zh-CN"/>
        </w:rPr>
        <w:t xml:space="preserve">                 </w:t>
      </w:r>
    </w:p>
    <w:p w14:paraId="4C31E470">
      <w:pPr>
        <w:ind w:firstLine="640" w:firstLineChars="200"/>
        <w:rPr>
          <w:rFonts w:hint="eastAsia" w:ascii="宋体" w:hAnsi="宋体" w:eastAsia="宋体" w:cs="宋体"/>
          <w:bCs/>
          <w:color w:val="auto"/>
          <w:sz w:val="32"/>
          <w:szCs w:val="32"/>
        </w:rPr>
      </w:pPr>
      <w:r>
        <w:rPr>
          <w:rFonts w:hint="eastAsia" w:ascii="宋体" w:hAnsi="宋体" w:eastAsia="宋体" w:cs="宋体"/>
          <w:bCs/>
          <w:color w:val="auto"/>
          <w:sz w:val="32"/>
          <w:szCs w:val="32"/>
        </w:rPr>
        <w:t xml:space="preserve">地    址: </w:t>
      </w:r>
      <w:r>
        <w:rPr>
          <w:rFonts w:hint="eastAsia" w:ascii="宋体" w:hAnsi="宋体" w:eastAsia="宋体" w:cs="宋体"/>
          <w:bCs/>
          <w:color w:val="auto"/>
          <w:sz w:val="32"/>
          <w:szCs w:val="32"/>
          <w:u w:val="single"/>
          <w:lang w:val="en-US" w:eastAsia="zh-CN"/>
        </w:rPr>
        <w:t xml:space="preserve">                </w:t>
      </w:r>
      <w:r>
        <w:rPr>
          <w:rFonts w:hint="eastAsia" w:ascii="宋体" w:hAnsi="宋体" w:eastAsia="宋体" w:cs="宋体"/>
          <w:bCs/>
          <w:color w:val="auto"/>
          <w:sz w:val="32"/>
          <w:szCs w:val="32"/>
        </w:rPr>
        <w:t xml:space="preserve">  </w:t>
      </w:r>
    </w:p>
    <w:p w14:paraId="4D231B16">
      <w:pPr>
        <w:ind w:firstLine="640" w:firstLineChars="200"/>
        <w:rPr>
          <w:rFonts w:hint="eastAsia" w:ascii="宋体" w:hAnsi="宋体" w:eastAsia="宋体" w:cs="宋体"/>
          <w:bCs/>
          <w:color w:val="auto"/>
          <w:sz w:val="32"/>
          <w:szCs w:val="32"/>
          <w:u w:val="none"/>
          <w:lang w:val="en-US" w:eastAsia="zh-CN"/>
        </w:rPr>
      </w:pPr>
      <w:r>
        <w:rPr>
          <w:rFonts w:hint="eastAsia" w:ascii="宋体" w:hAnsi="宋体" w:eastAsia="宋体" w:cs="宋体"/>
          <w:bCs/>
          <w:color w:val="auto"/>
          <w:sz w:val="32"/>
          <w:szCs w:val="32"/>
        </w:rPr>
        <w:t>成立时间:</w:t>
      </w:r>
      <w:r>
        <w:rPr>
          <w:rFonts w:hint="eastAsia" w:ascii="宋体" w:hAnsi="宋体" w:eastAsia="宋体" w:cs="宋体"/>
          <w:bCs/>
          <w:color w:val="auto"/>
          <w:sz w:val="32"/>
          <w:szCs w:val="32"/>
          <w:u w:val="single"/>
        </w:rPr>
        <w:t xml:space="preserve"> </w:t>
      </w:r>
      <w:r>
        <w:rPr>
          <w:rFonts w:hint="eastAsia" w:ascii="宋体" w:hAnsi="宋体" w:eastAsia="宋体" w:cs="宋体"/>
          <w:bCs/>
          <w:color w:val="auto"/>
          <w:sz w:val="32"/>
          <w:szCs w:val="32"/>
          <w:u w:val="single"/>
          <w:lang w:val="en-US" w:eastAsia="zh-CN"/>
        </w:rPr>
        <w:t xml:space="preserve">                 </w:t>
      </w:r>
    </w:p>
    <w:p w14:paraId="1A5AD765">
      <w:pPr>
        <w:ind w:firstLine="640" w:firstLineChars="200"/>
        <w:rPr>
          <w:rFonts w:hint="eastAsia" w:ascii="宋体" w:hAnsi="宋体" w:eastAsia="宋体" w:cs="宋体"/>
          <w:bCs/>
          <w:color w:val="auto"/>
          <w:sz w:val="32"/>
          <w:szCs w:val="32"/>
          <w:u w:val="single"/>
          <w:lang w:val="en-US" w:eastAsia="zh-CN"/>
        </w:rPr>
      </w:pPr>
      <w:r>
        <w:rPr>
          <w:rFonts w:hint="eastAsia" w:ascii="宋体" w:hAnsi="宋体" w:eastAsia="宋体" w:cs="宋体"/>
          <w:bCs/>
          <w:color w:val="auto"/>
          <w:sz w:val="32"/>
          <w:szCs w:val="32"/>
        </w:rPr>
        <w:t xml:space="preserve">经营期限: </w:t>
      </w:r>
      <w:r>
        <w:rPr>
          <w:rFonts w:hint="eastAsia" w:ascii="宋体" w:hAnsi="宋体" w:eastAsia="宋体" w:cs="宋体"/>
          <w:bCs/>
          <w:color w:val="auto"/>
          <w:sz w:val="32"/>
          <w:szCs w:val="32"/>
          <w:u w:val="single"/>
          <w:lang w:val="en-US" w:eastAsia="zh-CN"/>
        </w:rPr>
        <w:t xml:space="preserve">                 </w:t>
      </w:r>
    </w:p>
    <w:p w14:paraId="1DD16334">
      <w:pPr>
        <w:ind w:firstLine="640" w:firstLineChars="200"/>
        <w:rPr>
          <w:rFonts w:hint="eastAsia" w:ascii="宋体" w:hAnsi="宋体" w:eastAsia="宋体" w:cs="宋体"/>
          <w:bCs/>
          <w:color w:val="auto"/>
          <w:sz w:val="32"/>
          <w:szCs w:val="32"/>
        </w:rPr>
      </w:pPr>
      <w:r>
        <w:rPr>
          <w:rFonts w:hint="eastAsia" w:ascii="宋体" w:hAnsi="宋体" w:eastAsia="宋体" w:cs="宋体"/>
          <w:bCs/>
          <w:color w:val="auto"/>
          <w:sz w:val="32"/>
          <w:szCs w:val="32"/>
        </w:rPr>
        <w:t>姓  名:</w:t>
      </w:r>
      <w:r>
        <w:rPr>
          <w:rFonts w:hint="eastAsia" w:ascii="宋体" w:hAnsi="宋体" w:eastAsia="宋体" w:cs="宋体"/>
          <w:bCs/>
          <w:color w:val="auto"/>
          <w:sz w:val="32"/>
          <w:szCs w:val="32"/>
          <w:u w:val="single"/>
        </w:rPr>
        <w:t xml:space="preserve"> </w:t>
      </w:r>
      <w:r>
        <w:rPr>
          <w:rFonts w:hint="eastAsia" w:ascii="宋体" w:hAnsi="宋体" w:eastAsia="宋体" w:cs="宋体"/>
          <w:bCs/>
          <w:color w:val="auto"/>
          <w:sz w:val="32"/>
          <w:szCs w:val="32"/>
          <w:u w:val="single"/>
          <w:lang w:val="en-US" w:eastAsia="zh-CN"/>
        </w:rPr>
        <w:t xml:space="preserve">     </w:t>
      </w:r>
      <w:r>
        <w:rPr>
          <w:rFonts w:hint="eastAsia" w:ascii="宋体" w:hAnsi="宋体" w:eastAsia="宋体" w:cs="宋体"/>
          <w:bCs/>
          <w:color w:val="auto"/>
          <w:sz w:val="32"/>
          <w:szCs w:val="32"/>
        </w:rPr>
        <w:t xml:space="preserve">  </w:t>
      </w:r>
      <w:r>
        <w:rPr>
          <w:rFonts w:hint="eastAsia" w:ascii="宋体" w:hAnsi="宋体" w:eastAsia="宋体" w:cs="宋体"/>
          <w:bCs/>
          <w:color w:val="auto"/>
          <w:sz w:val="32"/>
          <w:szCs w:val="32"/>
          <w:lang w:val="en-US" w:eastAsia="zh-CN"/>
        </w:rPr>
        <w:t xml:space="preserve">  </w:t>
      </w:r>
      <w:r>
        <w:rPr>
          <w:rFonts w:hint="eastAsia" w:ascii="宋体" w:hAnsi="宋体" w:eastAsia="宋体" w:cs="宋体"/>
          <w:bCs/>
          <w:color w:val="auto"/>
          <w:sz w:val="32"/>
          <w:szCs w:val="32"/>
        </w:rPr>
        <w:t>性  别:</w:t>
      </w:r>
      <w:r>
        <w:rPr>
          <w:rFonts w:hint="eastAsia" w:ascii="宋体" w:hAnsi="宋体" w:eastAsia="宋体" w:cs="宋体"/>
          <w:bCs/>
          <w:color w:val="auto"/>
          <w:sz w:val="32"/>
          <w:szCs w:val="32"/>
          <w:u w:val="single"/>
        </w:rPr>
        <w:t xml:space="preserve"> </w:t>
      </w:r>
      <w:r>
        <w:rPr>
          <w:rFonts w:hint="eastAsia" w:ascii="宋体" w:hAnsi="宋体" w:eastAsia="宋体" w:cs="宋体"/>
          <w:bCs/>
          <w:color w:val="auto"/>
          <w:sz w:val="32"/>
          <w:szCs w:val="32"/>
          <w:u w:val="single"/>
          <w:lang w:val="en-US" w:eastAsia="zh-CN"/>
        </w:rPr>
        <w:t xml:space="preserve">     </w:t>
      </w:r>
      <w:r>
        <w:rPr>
          <w:rFonts w:hint="eastAsia" w:ascii="宋体" w:hAnsi="宋体" w:eastAsia="宋体" w:cs="宋体"/>
          <w:bCs/>
          <w:color w:val="auto"/>
          <w:sz w:val="32"/>
          <w:szCs w:val="32"/>
        </w:rPr>
        <w:t xml:space="preserve"> 　</w:t>
      </w:r>
    </w:p>
    <w:p w14:paraId="0FAC73B5">
      <w:pPr>
        <w:ind w:firstLine="640" w:firstLineChars="200"/>
        <w:rPr>
          <w:rFonts w:hint="eastAsia" w:ascii="宋体" w:hAnsi="宋体" w:eastAsia="宋体" w:cs="宋体"/>
          <w:bCs/>
          <w:color w:val="auto"/>
          <w:sz w:val="32"/>
          <w:szCs w:val="32"/>
        </w:rPr>
      </w:pPr>
      <w:r>
        <w:rPr>
          <w:rFonts w:hint="eastAsia" w:ascii="宋体" w:hAnsi="宋体" w:eastAsia="宋体" w:cs="宋体"/>
          <w:bCs/>
          <w:color w:val="auto"/>
          <w:sz w:val="32"/>
          <w:szCs w:val="32"/>
        </w:rPr>
        <w:t>年</w:t>
      </w:r>
      <w:r>
        <w:rPr>
          <w:rFonts w:hint="eastAsia" w:ascii="宋体" w:hAnsi="宋体" w:eastAsia="宋体" w:cs="宋体"/>
          <w:bCs/>
          <w:color w:val="auto"/>
          <w:sz w:val="32"/>
          <w:szCs w:val="32"/>
          <w:lang w:val="en-US" w:eastAsia="zh-CN"/>
        </w:rPr>
        <w:t xml:space="preserve">  </w:t>
      </w:r>
      <w:r>
        <w:rPr>
          <w:rFonts w:hint="eastAsia" w:ascii="宋体" w:hAnsi="宋体" w:eastAsia="宋体" w:cs="宋体"/>
          <w:bCs/>
          <w:color w:val="auto"/>
          <w:sz w:val="32"/>
          <w:szCs w:val="32"/>
        </w:rPr>
        <w:t>龄:</w:t>
      </w:r>
      <w:r>
        <w:rPr>
          <w:rFonts w:hint="eastAsia" w:ascii="宋体" w:hAnsi="宋体" w:eastAsia="宋体" w:cs="宋体"/>
          <w:bCs/>
          <w:color w:val="auto"/>
          <w:sz w:val="32"/>
          <w:szCs w:val="32"/>
          <w:u w:val="single"/>
        </w:rPr>
        <w:t xml:space="preserve"> </w:t>
      </w:r>
      <w:r>
        <w:rPr>
          <w:rFonts w:hint="eastAsia" w:ascii="宋体" w:hAnsi="宋体" w:eastAsia="宋体" w:cs="宋体"/>
          <w:bCs/>
          <w:color w:val="auto"/>
          <w:sz w:val="32"/>
          <w:szCs w:val="32"/>
          <w:u w:val="single"/>
          <w:lang w:val="en-US" w:eastAsia="zh-CN"/>
        </w:rPr>
        <w:t xml:space="preserve">     </w:t>
      </w:r>
      <w:r>
        <w:rPr>
          <w:rFonts w:hint="eastAsia" w:ascii="宋体" w:hAnsi="宋体" w:eastAsia="宋体" w:cs="宋体"/>
          <w:bCs/>
          <w:color w:val="auto"/>
          <w:sz w:val="32"/>
          <w:szCs w:val="32"/>
        </w:rPr>
        <w:t xml:space="preserve">    职  务:</w:t>
      </w:r>
      <w:r>
        <w:rPr>
          <w:rFonts w:hint="eastAsia" w:ascii="宋体" w:hAnsi="宋体" w:eastAsia="宋体" w:cs="宋体"/>
          <w:bCs/>
          <w:color w:val="auto"/>
          <w:sz w:val="32"/>
          <w:szCs w:val="32"/>
          <w:u w:val="single"/>
        </w:rPr>
        <w:t xml:space="preserve"> </w:t>
      </w:r>
      <w:r>
        <w:rPr>
          <w:rFonts w:hint="eastAsia" w:ascii="宋体" w:hAnsi="宋体" w:eastAsia="宋体" w:cs="宋体"/>
          <w:bCs/>
          <w:color w:val="auto"/>
          <w:sz w:val="32"/>
          <w:szCs w:val="32"/>
          <w:u w:val="single"/>
          <w:lang w:val="en-US" w:eastAsia="zh-CN"/>
        </w:rPr>
        <w:t xml:space="preserve">     </w:t>
      </w:r>
      <w:r>
        <w:rPr>
          <w:rFonts w:hint="eastAsia" w:ascii="宋体" w:hAnsi="宋体" w:eastAsia="宋体" w:cs="宋体"/>
          <w:bCs/>
          <w:color w:val="auto"/>
          <w:sz w:val="32"/>
          <w:szCs w:val="32"/>
        </w:rPr>
        <w:t xml:space="preserve">  </w:t>
      </w:r>
    </w:p>
    <w:p w14:paraId="19B510DB">
      <w:pPr>
        <w:spacing w:line="500" w:lineRule="exact"/>
        <w:ind w:firstLine="640" w:firstLineChars="200"/>
        <w:rPr>
          <w:rFonts w:hint="eastAsia" w:ascii="宋体" w:hAnsi="宋体" w:eastAsia="宋体" w:cs="宋体"/>
          <w:bCs/>
          <w:color w:val="auto"/>
          <w:sz w:val="32"/>
          <w:szCs w:val="32"/>
        </w:rPr>
      </w:pPr>
      <w:r>
        <w:rPr>
          <w:rFonts w:hint="eastAsia" w:ascii="宋体" w:hAnsi="宋体" w:eastAsia="宋体" w:cs="宋体"/>
          <w:bCs/>
          <w:color w:val="auto"/>
          <w:sz w:val="32"/>
          <w:szCs w:val="32"/>
        </w:rPr>
        <w:t>系</w:t>
      </w:r>
      <w:r>
        <w:rPr>
          <w:rFonts w:hint="eastAsia" w:ascii="宋体" w:hAnsi="宋体" w:eastAsia="宋体" w:cs="宋体"/>
          <w:bCs/>
          <w:color w:val="auto"/>
          <w:sz w:val="32"/>
          <w:szCs w:val="32"/>
          <w:lang w:val="en-US" w:eastAsia="zh-CN"/>
        </w:rPr>
        <w:t xml:space="preserve"> </w:t>
      </w:r>
      <w:r>
        <w:rPr>
          <w:rFonts w:hint="eastAsia" w:ascii="宋体" w:hAnsi="宋体" w:eastAsia="宋体" w:cs="宋体"/>
          <w:bCs/>
          <w:color w:val="auto"/>
          <w:sz w:val="32"/>
          <w:szCs w:val="32"/>
          <w:u w:val="single"/>
          <w:lang w:val="en-US" w:eastAsia="zh-CN"/>
        </w:rPr>
        <w:t xml:space="preserve">              （投标人）</w:t>
      </w:r>
      <w:r>
        <w:rPr>
          <w:rFonts w:hint="eastAsia" w:ascii="宋体" w:hAnsi="宋体" w:eastAsia="宋体" w:cs="宋体"/>
          <w:bCs/>
          <w:color w:val="auto"/>
          <w:sz w:val="32"/>
          <w:szCs w:val="32"/>
          <w:u w:val="single"/>
        </w:rPr>
        <w:t>的法定代表人</w:t>
      </w:r>
      <w:r>
        <w:rPr>
          <w:rFonts w:hint="eastAsia" w:ascii="宋体" w:hAnsi="宋体" w:eastAsia="宋体" w:cs="宋体"/>
          <w:bCs/>
          <w:color w:val="auto"/>
          <w:sz w:val="32"/>
          <w:szCs w:val="32"/>
        </w:rPr>
        <w:t>。</w:t>
      </w:r>
    </w:p>
    <w:p w14:paraId="45AC3B5B">
      <w:pPr>
        <w:ind w:firstLine="560"/>
        <w:rPr>
          <w:rFonts w:hint="eastAsia" w:ascii="宋体" w:hAnsi="宋体" w:eastAsia="宋体" w:cs="宋体"/>
          <w:bCs/>
          <w:color w:val="auto"/>
          <w:sz w:val="32"/>
          <w:szCs w:val="32"/>
        </w:rPr>
      </w:pPr>
      <w:r>
        <w:rPr>
          <w:rFonts w:hint="eastAsia" w:ascii="宋体" w:hAnsi="宋体" w:eastAsia="宋体" w:cs="宋体"/>
          <w:bCs/>
          <w:color w:val="auto"/>
          <w:sz w:val="32"/>
          <w:szCs w:val="32"/>
        </w:rPr>
        <w:t>特此证明。</w:t>
      </w:r>
    </w:p>
    <w:p w14:paraId="0788BAE0">
      <w:pPr>
        <w:rPr>
          <w:rFonts w:hint="eastAsia" w:ascii="宋体" w:hAnsi="宋体" w:eastAsia="宋体" w:cs="宋体"/>
          <w:color w:val="auto"/>
          <w:sz w:val="32"/>
          <w:szCs w:val="32"/>
        </w:rPr>
      </w:pPr>
    </w:p>
    <w:p w14:paraId="6CC06662">
      <w:pPr>
        <w:keepNext/>
        <w:widowControl w:val="0"/>
        <w:spacing w:line="360" w:lineRule="auto"/>
        <w:ind w:firstLine="964" w:firstLineChars="300"/>
        <w:jc w:val="both"/>
        <w:outlineLvl w:val="0"/>
        <w:rPr>
          <w:rFonts w:hint="eastAsia" w:ascii="宋体" w:hAnsi="宋体" w:eastAsia="宋体" w:cs="宋体"/>
          <w:b/>
          <w:bCs/>
          <w:color w:val="auto"/>
          <w:kern w:val="0"/>
          <w:sz w:val="32"/>
          <w:szCs w:val="32"/>
          <w:lang w:val="en-US" w:eastAsia="zh-CN" w:bidi="ar-SA"/>
        </w:rPr>
      </w:pPr>
    </w:p>
    <w:p w14:paraId="7FF8A38E">
      <w:pPr>
        <w:rPr>
          <w:rFonts w:hint="eastAsia" w:ascii="宋体" w:hAnsi="宋体" w:eastAsia="宋体" w:cs="宋体"/>
          <w:color w:val="auto"/>
          <w:sz w:val="32"/>
          <w:szCs w:val="32"/>
        </w:rPr>
      </w:pPr>
    </w:p>
    <w:p w14:paraId="4FE8B657">
      <w:pPr>
        <w:keepNext/>
        <w:widowControl w:val="0"/>
        <w:spacing w:line="360" w:lineRule="auto"/>
        <w:ind w:firstLine="964" w:firstLineChars="300"/>
        <w:jc w:val="both"/>
        <w:outlineLvl w:val="0"/>
        <w:rPr>
          <w:rFonts w:hint="eastAsia" w:ascii="宋体" w:hAnsi="宋体" w:eastAsia="宋体" w:cs="宋体"/>
          <w:b/>
          <w:bCs/>
          <w:color w:val="auto"/>
          <w:kern w:val="0"/>
          <w:sz w:val="32"/>
          <w:szCs w:val="32"/>
          <w:lang w:val="en-US" w:eastAsia="zh-CN" w:bidi="ar-SA"/>
        </w:rPr>
      </w:pPr>
    </w:p>
    <w:p w14:paraId="778B8FAA">
      <w:pPr>
        <w:rPr>
          <w:rFonts w:hint="eastAsia" w:ascii="宋体" w:hAnsi="宋体" w:eastAsia="宋体" w:cs="宋体"/>
          <w:color w:val="auto"/>
          <w:sz w:val="32"/>
          <w:szCs w:val="32"/>
        </w:rPr>
      </w:pPr>
    </w:p>
    <w:p w14:paraId="1188B3BC">
      <w:pPr>
        <w:pStyle w:val="3"/>
        <w:rPr>
          <w:rFonts w:hint="eastAsia"/>
          <w:color w:val="auto"/>
        </w:rPr>
      </w:pPr>
    </w:p>
    <w:p w14:paraId="600E386D">
      <w:pPr>
        <w:tabs>
          <w:tab w:val="left" w:pos="720"/>
          <w:tab w:val="left" w:pos="900"/>
        </w:tabs>
        <w:rPr>
          <w:rFonts w:hint="eastAsia" w:ascii="宋体" w:hAnsi="宋体" w:eastAsia="宋体" w:cs="宋体"/>
          <w:color w:val="auto"/>
          <w:sz w:val="32"/>
          <w:szCs w:val="32"/>
        </w:rPr>
      </w:pPr>
      <w:r>
        <w:rPr>
          <w:rFonts w:hint="eastAsia" w:ascii="宋体" w:hAnsi="宋体" w:eastAsia="宋体" w:cs="宋体"/>
          <w:color w:val="auto"/>
          <w:sz w:val="32"/>
          <w:szCs w:val="32"/>
        </w:rPr>
        <w:t>申请人:</w:t>
      </w:r>
      <w:r>
        <w:rPr>
          <w:rFonts w:hint="eastAsia" w:ascii="宋体" w:hAnsi="宋体" w:eastAsia="宋体" w:cs="宋体"/>
          <w:color w:val="auto"/>
          <w:sz w:val="32"/>
          <w:szCs w:val="32"/>
          <w:u w:val="single"/>
          <w:lang w:val="en-US" w:eastAsia="zh-CN"/>
        </w:rPr>
        <w:t xml:space="preserve">                </w:t>
      </w:r>
      <w:r>
        <w:rPr>
          <w:rFonts w:hint="eastAsia" w:ascii="宋体" w:hAnsi="宋体" w:eastAsia="宋体" w:cs="宋体"/>
          <w:color w:val="auto"/>
          <w:sz w:val="32"/>
          <w:szCs w:val="32"/>
        </w:rPr>
        <w:t xml:space="preserve">(盖章) </w:t>
      </w:r>
    </w:p>
    <w:p w14:paraId="3C45028E">
      <w:pPr>
        <w:tabs>
          <w:tab w:val="left" w:pos="720"/>
          <w:tab w:val="left" w:pos="900"/>
        </w:tabs>
        <w:rPr>
          <w:rFonts w:hint="eastAsia" w:ascii="宋体" w:hAnsi="宋体" w:eastAsia="宋体" w:cs="宋体"/>
          <w:bCs/>
          <w:color w:val="auto"/>
          <w:sz w:val="32"/>
          <w:szCs w:val="32"/>
        </w:rPr>
      </w:pPr>
      <w:r>
        <w:rPr>
          <w:rFonts w:hint="eastAsia" w:ascii="宋体" w:hAnsi="宋体" w:eastAsia="宋体" w:cs="宋体"/>
          <w:bCs/>
          <w:color w:val="auto"/>
          <w:sz w:val="32"/>
          <w:szCs w:val="32"/>
        </w:rPr>
        <w:t>法定代表人 (签字)：</w:t>
      </w:r>
      <w:r>
        <w:rPr>
          <w:rFonts w:hint="eastAsia" w:ascii="宋体" w:hAnsi="宋体" w:eastAsia="宋体" w:cs="宋体"/>
          <w:bCs/>
          <w:color w:val="auto"/>
          <w:sz w:val="32"/>
          <w:szCs w:val="32"/>
          <w:u w:val="single"/>
        </w:rPr>
        <w:t xml:space="preserve">             </w:t>
      </w:r>
      <w:r>
        <w:rPr>
          <w:rFonts w:hint="eastAsia" w:ascii="宋体" w:hAnsi="宋体" w:eastAsia="宋体" w:cs="宋体"/>
          <w:bCs/>
          <w:color w:val="auto"/>
          <w:sz w:val="32"/>
          <w:szCs w:val="32"/>
        </w:rPr>
        <w:t xml:space="preserve"> </w:t>
      </w:r>
    </w:p>
    <w:p w14:paraId="7115C01A">
      <w:pPr>
        <w:jc w:val="both"/>
        <w:rPr>
          <w:rFonts w:hint="eastAsia" w:ascii="宋体" w:hAnsi="宋体" w:eastAsia="宋体" w:cs="宋体"/>
          <w:color w:val="auto"/>
          <w:sz w:val="32"/>
          <w:szCs w:val="32"/>
          <w:highlight w:val="yellow"/>
        </w:rPr>
        <w:sectPr>
          <w:pgSz w:w="11906" w:h="16838"/>
          <w:pgMar w:top="1440" w:right="1800" w:bottom="1440" w:left="1800" w:header="851" w:footer="992" w:gutter="0"/>
          <w:pgNumType w:fmt="decimal"/>
          <w:cols w:space="425" w:num="1"/>
          <w:docGrid w:type="lines" w:linePitch="312" w:charSpace="0"/>
        </w:sectPr>
      </w:pPr>
      <w:r>
        <w:rPr>
          <w:rFonts w:hint="eastAsia" w:ascii="宋体" w:hAnsi="宋体" w:eastAsia="宋体" w:cs="宋体"/>
          <w:b w:val="0"/>
          <w:bCs/>
          <w:color w:val="auto"/>
          <w:kern w:val="0"/>
          <w:sz w:val="32"/>
          <w:szCs w:val="32"/>
          <w:highlight w:val="none"/>
          <w:lang w:val="en-US" w:eastAsia="zh-CN" w:bidi="ar-SA"/>
        </w:rPr>
        <w:t xml:space="preserve">日  期: </w:t>
      </w:r>
      <w:r>
        <w:rPr>
          <w:rFonts w:hint="eastAsia" w:ascii="宋体" w:hAnsi="宋体" w:eastAsia="宋体" w:cs="宋体"/>
          <w:b w:val="0"/>
          <w:bCs/>
          <w:color w:val="auto"/>
          <w:kern w:val="0"/>
          <w:sz w:val="32"/>
          <w:szCs w:val="32"/>
          <w:highlight w:val="none"/>
          <w:u w:val="single"/>
          <w:lang w:val="en-US" w:eastAsia="zh-CN" w:bidi="ar-SA"/>
        </w:rPr>
        <w:t xml:space="preserve">    </w:t>
      </w:r>
      <w:r>
        <w:rPr>
          <w:rFonts w:hint="eastAsia" w:ascii="宋体" w:hAnsi="宋体" w:eastAsia="宋体" w:cs="宋体"/>
          <w:b w:val="0"/>
          <w:bCs/>
          <w:color w:val="auto"/>
          <w:kern w:val="0"/>
          <w:sz w:val="32"/>
          <w:szCs w:val="32"/>
          <w:highlight w:val="none"/>
          <w:lang w:val="en-US" w:eastAsia="zh-CN" w:bidi="ar-SA"/>
        </w:rPr>
        <w:t xml:space="preserve">年 </w:t>
      </w:r>
      <w:r>
        <w:rPr>
          <w:rFonts w:hint="eastAsia" w:ascii="宋体" w:hAnsi="宋体" w:eastAsia="宋体" w:cs="宋体"/>
          <w:b w:val="0"/>
          <w:bCs/>
          <w:color w:val="auto"/>
          <w:kern w:val="0"/>
          <w:sz w:val="32"/>
          <w:szCs w:val="32"/>
          <w:highlight w:val="none"/>
          <w:u w:val="single"/>
          <w:lang w:val="en-US" w:eastAsia="zh-CN" w:bidi="ar-SA"/>
        </w:rPr>
        <w:t xml:space="preserve">    </w:t>
      </w:r>
      <w:r>
        <w:rPr>
          <w:rFonts w:hint="eastAsia" w:ascii="宋体" w:hAnsi="宋体" w:eastAsia="宋体" w:cs="宋体"/>
          <w:b w:val="0"/>
          <w:bCs/>
          <w:color w:val="auto"/>
          <w:kern w:val="0"/>
          <w:sz w:val="32"/>
          <w:szCs w:val="32"/>
          <w:highlight w:val="none"/>
          <w:lang w:val="en-US" w:eastAsia="zh-CN" w:bidi="ar-SA"/>
        </w:rPr>
        <w:t>月</w:t>
      </w:r>
      <w:r>
        <w:rPr>
          <w:rFonts w:hint="eastAsia" w:ascii="宋体" w:hAnsi="宋体" w:eastAsia="宋体" w:cs="宋体"/>
          <w:b w:val="0"/>
          <w:bCs/>
          <w:color w:val="auto"/>
          <w:kern w:val="0"/>
          <w:sz w:val="32"/>
          <w:szCs w:val="32"/>
          <w:highlight w:val="none"/>
          <w:u w:val="single"/>
          <w:lang w:val="en-US" w:eastAsia="zh-CN" w:bidi="ar-SA"/>
        </w:rPr>
        <w:t xml:space="preserve">     </w:t>
      </w:r>
      <w:r>
        <w:rPr>
          <w:rFonts w:hint="eastAsia" w:ascii="宋体" w:hAnsi="宋体" w:eastAsia="宋体" w:cs="宋体"/>
          <w:b w:val="0"/>
          <w:bCs/>
          <w:color w:val="auto"/>
          <w:kern w:val="0"/>
          <w:sz w:val="32"/>
          <w:szCs w:val="32"/>
          <w:highlight w:val="none"/>
          <w:lang w:val="en-US" w:eastAsia="zh-CN" w:bidi="ar-SA"/>
        </w:rPr>
        <w:t>日</w:t>
      </w:r>
    </w:p>
    <w:p w14:paraId="7B0A44F5">
      <w:pPr>
        <w:rPr>
          <w:rFonts w:hint="eastAsia" w:ascii="宋体" w:hAnsi="宋体" w:eastAsia="宋体" w:cs="宋体"/>
          <w:color w:val="auto"/>
          <w:sz w:val="32"/>
          <w:szCs w:val="32"/>
        </w:rPr>
      </w:pPr>
    </w:p>
    <w:p w14:paraId="4EF8ECB6">
      <w:pPr>
        <w:spacing w:line="360" w:lineRule="auto"/>
        <w:jc w:val="center"/>
        <w:rPr>
          <w:rFonts w:hint="eastAsia" w:ascii="宋体" w:hAnsi="宋体" w:eastAsia="宋体" w:cs="宋体"/>
          <w:color w:val="auto"/>
          <w:sz w:val="32"/>
          <w:szCs w:val="32"/>
        </w:rPr>
      </w:pPr>
      <w:r>
        <w:rPr>
          <w:rFonts w:hint="eastAsia" w:ascii="宋体" w:hAnsi="宋体" w:eastAsia="宋体" w:cs="宋体"/>
          <w:b/>
          <w:color w:val="auto"/>
          <w:sz w:val="32"/>
          <w:szCs w:val="32"/>
        </w:rPr>
        <w:t>法定代表人授权委托书</w:t>
      </w:r>
    </w:p>
    <w:p w14:paraId="2753682A">
      <w:pPr>
        <w:adjustRightInd w:val="0"/>
        <w:snapToGrid w:val="0"/>
        <w:spacing w:line="540" w:lineRule="exact"/>
        <w:ind w:right="600"/>
        <w:jc w:val="left"/>
        <w:rPr>
          <w:rFonts w:hint="default" w:ascii="宋体" w:hAnsi="宋体" w:eastAsia="宋体" w:cs="宋体"/>
          <w:color w:val="auto"/>
          <w:sz w:val="32"/>
          <w:szCs w:val="32"/>
          <w:lang w:val="en-US" w:eastAsia="zh-CN"/>
        </w:rPr>
      </w:pPr>
      <w:r>
        <w:rPr>
          <w:rFonts w:hint="eastAsia" w:ascii="宋体" w:hAnsi="宋体" w:eastAsia="宋体" w:cs="宋体"/>
          <w:color w:val="auto"/>
          <w:sz w:val="32"/>
          <w:szCs w:val="32"/>
        </w:rPr>
        <w:t>致：</w:t>
      </w:r>
      <w:r>
        <w:rPr>
          <w:rFonts w:hint="eastAsia" w:ascii="宋体" w:hAnsi="宋体" w:eastAsia="宋体" w:cs="宋体"/>
          <w:color w:val="auto"/>
          <w:sz w:val="32"/>
          <w:szCs w:val="32"/>
          <w:lang w:val="en-US" w:eastAsia="zh-CN"/>
        </w:rPr>
        <w:t>甘孜州海螺沟冰川实业有限公司</w:t>
      </w:r>
    </w:p>
    <w:p w14:paraId="1D0A96E0">
      <w:pPr>
        <w:spacing w:line="360" w:lineRule="auto"/>
        <w:ind w:firstLine="640" w:firstLineChars="200"/>
        <w:rPr>
          <w:rFonts w:hint="eastAsia" w:ascii="宋体" w:hAnsi="宋体" w:eastAsia="宋体" w:cs="宋体"/>
          <w:color w:val="auto"/>
          <w:sz w:val="32"/>
          <w:szCs w:val="32"/>
        </w:rPr>
      </w:pPr>
      <w:r>
        <w:rPr>
          <w:rFonts w:hint="eastAsia" w:ascii="宋体" w:hAnsi="宋体" w:eastAsia="宋体" w:cs="宋体"/>
          <w:color w:val="auto"/>
          <w:sz w:val="32"/>
          <w:szCs w:val="32"/>
        </w:rPr>
        <w:t>本授权书宣告：</w:t>
      </w:r>
      <w:r>
        <w:rPr>
          <w:rFonts w:hint="eastAsia" w:ascii="宋体" w:hAnsi="宋体" w:eastAsia="宋体" w:cs="宋体"/>
          <w:color w:val="auto"/>
          <w:sz w:val="32"/>
          <w:szCs w:val="32"/>
          <w:u w:val="single"/>
          <w:lang w:val="en-US" w:eastAsia="zh-CN"/>
        </w:rPr>
        <w:t xml:space="preserve">                  (投标人）</w:t>
      </w:r>
      <w:r>
        <w:rPr>
          <w:rFonts w:hint="eastAsia" w:ascii="宋体" w:hAnsi="宋体" w:eastAsia="宋体" w:cs="宋体"/>
          <w:color w:val="auto"/>
          <w:sz w:val="32"/>
          <w:szCs w:val="32"/>
        </w:rPr>
        <w:t xml:space="preserve"> 的</w:t>
      </w:r>
      <w:r>
        <w:rPr>
          <w:rFonts w:hint="eastAsia" w:ascii="宋体" w:hAnsi="宋体" w:eastAsia="宋体" w:cs="宋体"/>
          <w:color w:val="auto"/>
          <w:sz w:val="32"/>
          <w:szCs w:val="32"/>
          <w:u w:val="single"/>
        </w:rPr>
        <w:t xml:space="preserve"> </w:t>
      </w:r>
      <w:r>
        <w:rPr>
          <w:rFonts w:hint="eastAsia" w:ascii="宋体" w:hAnsi="宋体" w:eastAsia="宋体" w:cs="宋体"/>
          <w:color w:val="auto"/>
          <w:sz w:val="32"/>
          <w:szCs w:val="32"/>
          <w:u w:val="single"/>
          <w:lang w:val="en-US" w:eastAsia="zh-CN"/>
        </w:rPr>
        <w:t xml:space="preserve">   </w:t>
      </w:r>
      <w:r>
        <w:rPr>
          <w:rFonts w:hint="eastAsia" w:ascii="宋体" w:hAnsi="宋体" w:eastAsia="宋体" w:cs="宋体"/>
          <w:color w:val="auto"/>
          <w:sz w:val="32"/>
          <w:szCs w:val="32"/>
          <w:u w:val="single"/>
          <w:lang w:eastAsia="zh-CN"/>
        </w:rPr>
        <w:t>（</w:t>
      </w:r>
      <w:r>
        <w:rPr>
          <w:rFonts w:hint="eastAsia" w:ascii="宋体" w:hAnsi="宋体" w:eastAsia="宋体" w:cs="宋体"/>
          <w:color w:val="auto"/>
          <w:sz w:val="32"/>
          <w:szCs w:val="32"/>
          <w:u w:val="single"/>
          <w:lang w:val="en-US" w:eastAsia="zh-CN"/>
        </w:rPr>
        <w:t>法定代表人</w:t>
      </w:r>
      <w:r>
        <w:rPr>
          <w:rFonts w:hint="eastAsia" w:ascii="宋体" w:hAnsi="宋体" w:eastAsia="宋体" w:cs="宋体"/>
          <w:color w:val="auto"/>
          <w:sz w:val="32"/>
          <w:szCs w:val="32"/>
          <w:u w:val="single"/>
          <w:lang w:eastAsia="zh-CN"/>
        </w:rPr>
        <w:t>）</w:t>
      </w:r>
      <w:r>
        <w:rPr>
          <w:rFonts w:hint="eastAsia" w:ascii="宋体" w:hAnsi="宋体" w:eastAsia="宋体" w:cs="宋体"/>
          <w:color w:val="auto"/>
          <w:sz w:val="32"/>
          <w:szCs w:val="32"/>
          <w:u w:val="single"/>
        </w:rPr>
        <w:t xml:space="preserve"> </w:t>
      </w:r>
      <w:r>
        <w:rPr>
          <w:rFonts w:hint="eastAsia" w:ascii="宋体" w:hAnsi="宋体" w:eastAsia="宋体" w:cs="宋体"/>
          <w:color w:val="auto"/>
          <w:sz w:val="32"/>
          <w:szCs w:val="32"/>
        </w:rPr>
        <w:t xml:space="preserve">法定代表我单位，授权 </w:t>
      </w:r>
      <w:r>
        <w:rPr>
          <w:rFonts w:hint="eastAsia" w:ascii="宋体" w:hAnsi="宋体" w:eastAsia="宋体" w:cs="宋体"/>
          <w:color w:val="auto"/>
          <w:sz w:val="32"/>
          <w:szCs w:val="32"/>
          <w:u w:val="single"/>
          <w:lang w:val="en-US" w:eastAsia="zh-CN"/>
        </w:rPr>
        <w:t xml:space="preserve">       （授权人）</w:t>
      </w:r>
      <w:r>
        <w:rPr>
          <w:rFonts w:hint="eastAsia" w:ascii="宋体" w:hAnsi="宋体" w:eastAsia="宋体" w:cs="宋体"/>
          <w:color w:val="auto"/>
          <w:sz w:val="32"/>
          <w:szCs w:val="32"/>
        </w:rPr>
        <w:t xml:space="preserve"> 为我单位委托代理人，该委托代理人有权在</w:t>
      </w:r>
      <w:r>
        <w:rPr>
          <w:rFonts w:hint="eastAsia" w:ascii="宋体" w:hAnsi="宋体" w:eastAsia="宋体" w:cs="宋体"/>
          <w:color w:val="auto"/>
          <w:sz w:val="32"/>
          <w:szCs w:val="32"/>
          <w:u w:val="single"/>
          <w:lang w:val="en-US" w:eastAsia="zh-CN"/>
        </w:rPr>
        <w:t xml:space="preserve">                  海螺沟景区游客中心建设项目和海螺沟景区游客中心综合提升及配套基础设施完善项目打捆建设项目水土保持验收服务项目（项目名称）</w:t>
      </w:r>
      <w:r>
        <w:rPr>
          <w:rFonts w:hint="eastAsia" w:ascii="宋体" w:hAnsi="宋体" w:eastAsia="宋体" w:cs="宋体"/>
          <w:color w:val="auto"/>
          <w:sz w:val="32"/>
          <w:szCs w:val="32"/>
          <w:u w:val="none"/>
          <w:lang w:val="en-US" w:eastAsia="zh-CN"/>
        </w:rPr>
        <w:t>比选</w:t>
      </w:r>
      <w:r>
        <w:rPr>
          <w:rFonts w:hint="eastAsia" w:ascii="宋体" w:hAnsi="宋体" w:eastAsia="宋体" w:cs="宋体"/>
          <w:color w:val="auto"/>
          <w:sz w:val="32"/>
          <w:szCs w:val="32"/>
          <w:u w:val="none"/>
        </w:rPr>
        <w:t>活动</w:t>
      </w:r>
      <w:r>
        <w:rPr>
          <w:rFonts w:hint="eastAsia" w:ascii="宋体" w:hAnsi="宋体" w:eastAsia="宋体" w:cs="宋体"/>
          <w:color w:val="auto"/>
          <w:sz w:val="32"/>
          <w:szCs w:val="32"/>
        </w:rPr>
        <w:t>中，以我单位的名义进行</w:t>
      </w:r>
      <w:r>
        <w:rPr>
          <w:rFonts w:hint="eastAsia" w:ascii="宋体" w:hAnsi="宋体" w:eastAsia="宋体" w:cs="宋体"/>
          <w:color w:val="auto"/>
          <w:sz w:val="32"/>
          <w:szCs w:val="32"/>
          <w:lang w:val="en-US" w:eastAsia="zh-CN"/>
        </w:rPr>
        <w:t>比选</w:t>
      </w:r>
      <w:r>
        <w:rPr>
          <w:rFonts w:hint="eastAsia" w:ascii="宋体" w:hAnsi="宋体" w:eastAsia="宋体" w:cs="宋体"/>
          <w:color w:val="auto"/>
          <w:sz w:val="32"/>
          <w:szCs w:val="32"/>
        </w:rPr>
        <w:t>报价、签署相关申请文件、与招标人（或业主）协商、签订合同协议以及执行一切与此有关的事项。</w:t>
      </w:r>
    </w:p>
    <w:p w14:paraId="79AD1F1F">
      <w:pPr>
        <w:spacing w:line="360" w:lineRule="auto"/>
        <w:ind w:firstLine="560"/>
        <w:rPr>
          <w:rFonts w:hint="eastAsia" w:ascii="宋体" w:hAnsi="宋体" w:eastAsia="宋体" w:cs="宋体"/>
          <w:color w:val="FF0000"/>
          <w:sz w:val="32"/>
          <w:szCs w:val="32"/>
        </w:rPr>
      </w:pPr>
      <w:r>
        <w:rPr>
          <w:rFonts w:hint="eastAsia" w:ascii="宋体" w:hAnsi="宋体" w:eastAsia="宋体" w:cs="宋体"/>
          <w:color w:val="auto"/>
          <w:sz w:val="32"/>
          <w:szCs w:val="32"/>
        </w:rPr>
        <w:t>被授权代理人无转委托权，特此委托。</w:t>
      </w:r>
      <w:r>
        <w:rPr>
          <w:rFonts w:hint="eastAsia" w:ascii="宋体" w:hAnsi="宋体" w:eastAsia="宋体" w:cs="宋体"/>
          <w:color w:val="FF0000"/>
          <w:sz w:val="32"/>
          <w:szCs w:val="32"/>
          <w:lang w:val="en-US" w:eastAsia="zh-CN"/>
        </w:rPr>
        <w:t>双方身份证件（加盖公章）附后。</w:t>
      </w:r>
    </w:p>
    <w:p w14:paraId="4EB890DE">
      <w:pPr>
        <w:ind w:firstLine="560"/>
        <w:rPr>
          <w:rFonts w:hint="eastAsia" w:ascii="宋体" w:hAnsi="宋体" w:eastAsia="宋体" w:cs="宋体"/>
          <w:color w:val="auto"/>
          <w:sz w:val="32"/>
          <w:szCs w:val="32"/>
        </w:rPr>
      </w:pPr>
    </w:p>
    <w:p w14:paraId="35E27891">
      <w:pPr>
        <w:rPr>
          <w:rFonts w:hint="eastAsia" w:ascii="宋体" w:hAnsi="宋体" w:eastAsia="宋体" w:cs="宋体"/>
          <w:color w:val="auto"/>
          <w:sz w:val="32"/>
          <w:szCs w:val="32"/>
        </w:rPr>
      </w:pPr>
    </w:p>
    <w:p w14:paraId="554E1524">
      <w:pPr>
        <w:keepNext/>
        <w:widowControl w:val="0"/>
        <w:spacing w:line="360" w:lineRule="auto"/>
        <w:ind w:firstLine="964" w:firstLineChars="300"/>
        <w:jc w:val="both"/>
        <w:outlineLvl w:val="0"/>
        <w:rPr>
          <w:rFonts w:hint="eastAsia" w:ascii="宋体" w:hAnsi="宋体" w:eastAsia="宋体" w:cs="宋体"/>
          <w:b/>
          <w:bCs/>
          <w:color w:val="auto"/>
          <w:kern w:val="0"/>
          <w:sz w:val="32"/>
          <w:szCs w:val="32"/>
          <w:lang w:val="en-US" w:eastAsia="zh-CN" w:bidi="ar-SA"/>
        </w:rPr>
      </w:pPr>
      <w:r>
        <w:rPr>
          <w:rFonts w:hint="eastAsia" w:ascii="宋体" w:hAnsi="宋体" w:eastAsia="宋体" w:cs="宋体"/>
          <w:b/>
          <w:bCs/>
          <w:color w:val="auto"/>
          <w:kern w:val="0"/>
          <w:sz w:val="32"/>
          <w:szCs w:val="32"/>
          <w:lang w:val="en-US" w:eastAsia="zh-CN" w:bidi="ar-SA"/>
        </w:rPr>
        <w:t xml:space="preserve">                     </w:t>
      </w:r>
    </w:p>
    <w:p w14:paraId="5355DECC">
      <w:pPr>
        <w:spacing w:line="500" w:lineRule="exact"/>
        <w:rPr>
          <w:rFonts w:hint="eastAsia" w:ascii="宋体" w:hAnsi="宋体" w:eastAsia="宋体" w:cs="宋体"/>
          <w:color w:val="auto"/>
          <w:sz w:val="32"/>
          <w:szCs w:val="32"/>
        </w:rPr>
      </w:pPr>
    </w:p>
    <w:p w14:paraId="6485DB96">
      <w:pPr>
        <w:spacing w:line="500" w:lineRule="exact"/>
        <w:rPr>
          <w:rFonts w:hint="eastAsia" w:ascii="宋体" w:hAnsi="宋体" w:eastAsia="宋体" w:cs="宋体"/>
          <w:color w:val="auto"/>
          <w:sz w:val="32"/>
          <w:szCs w:val="32"/>
        </w:rPr>
      </w:pPr>
    </w:p>
    <w:p w14:paraId="2FD069D8">
      <w:pPr>
        <w:spacing w:line="500" w:lineRule="exact"/>
        <w:rPr>
          <w:rFonts w:hint="eastAsia" w:ascii="宋体" w:hAnsi="宋体" w:eastAsia="宋体" w:cs="宋体"/>
          <w:color w:val="auto"/>
          <w:sz w:val="32"/>
          <w:szCs w:val="32"/>
        </w:rPr>
      </w:pPr>
      <w:r>
        <w:rPr>
          <w:rFonts w:hint="eastAsia" w:ascii="宋体" w:hAnsi="宋体" w:eastAsia="宋体" w:cs="宋体"/>
          <w:color w:val="auto"/>
          <w:sz w:val="32"/>
          <w:szCs w:val="32"/>
        </w:rPr>
        <w:t>申 请 人：</w:t>
      </w:r>
      <w:r>
        <w:rPr>
          <w:rFonts w:hint="eastAsia" w:ascii="宋体" w:hAnsi="宋体" w:eastAsia="宋体" w:cs="宋体"/>
          <w:color w:val="auto"/>
          <w:sz w:val="32"/>
          <w:szCs w:val="32"/>
          <w:u w:val="single"/>
          <w:lang w:val="en-US" w:eastAsia="zh-CN"/>
        </w:rPr>
        <w:t xml:space="preserve">             </w:t>
      </w:r>
      <w:r>
        <w:rPr>
          <w:rFonts w:hint="eastAsia" w:ascii="宋体" w:hAnsi="宋体" w:eastAsia="宋体" w:cs="宋体"/>
          <w:color w:val="auto"/>
          <w:sz w:val="32"/>
          <w:szCs w:val="32"/>
        </w:rPr>
        <w:t>（盖章）</w:t>
      </w:r>
    </w:p>
    <w:p w14:paraId="371D2546">
      <w:pPr>
        <w:rPr>
          <w:rFonts w:hint="eastAsia" w:ascii="宋体" w:hAnsi="宋体" w:eastAsia="宋体" w:cs="宋体"/>
          <w:color w:val="auto"/>
          <w:sz w:val="32"/>
          <w:szCs w:val="32"/>
          <w:u w:val="single"/>
        </w:rPr>
      </w:pPr>
      <w:r>
        <w:rPr>
          <w:rFonts w:hint="eastAsia" w:ascii="宋体" w:hAnsi="宋体" w:eastAsia="宋体" w:cs="宋体"/>
          <w:color w:val="auto"/>
          <w:sz w:val="32"/>
          <w:szCs w:val="32"/>
        </w:rPr>
        <w:t>法定代表人 (签字)：</w:t>
      </w:r>
      <w:r>
        <w:rPr>
          <w:rFonts w:hint="eastAsia" w:ascii="宋体" w:hAnsi="宋体" w:eastAsia="宋体" w:cs="宋体"/>
          <w:color w:val="auto"/>
          <w:sz w:val="32"/>
          <w:szCs w:val="32"/>
          <w:u w:val="single"/>
        </w:rPr>
        <w:t xml:space="preserve">             </w:t>
      </w:r>
    </w:p>
    <w:p w14:paraId="51AB8596">
      <w:pPr>
        <w:rPr>
          <w:rFonts w:hint="eastAsia" w:ascii="宋体" w:hAnsi="宋体" w:eastAsia="宋体" w:cs="宋体"/>
          <w:color w:val="auto"/>
          <w:sz w:val="32"/>
          <w:szCs w:val="32"/>
        </w:rPr>
      </w:pPr>
      <w:r>
        <w:rPr>
          <w:rFonts w:hint="eastAsia" w:ascii="宋体" w:hAnsi="宋体" w:eastAsia="宋体" w:cs="宋体"/>
          <w:color w:val="auto"/>
          <w:sz w:val="32"/>
          <w:szCs w:val="32"/>
        </w:rPr>
        <w:t>委托代理人(签字)：</w:t>
      </w:r>
      <w:r>
        <w:rPr>
          <w:rFonts w:hint="eastAsia" w:ascii="宋体" w:hAnsi="宋体" w:eastAsia="宋体" w:cs="宋体"/>
          <w:color w:val="auto"/>
          <w:sz w:val="32"/>
          <w:szCs w:val="32"/>
          <w:u w:val="single"/>
        </w:rPr>
        <w:t xml:space="preserve">              </w:t>
      </w:r>
    </w:p>
    <w:p w14:paraId="3EF90B83">
      <w:pP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 xml:space="preserve">日  期: </w:t>
      </w:r>
      <w:r>
        <w:rPr>
          <w:rFonts w:hint="eastAsia" w:ascii="宋体" w:hAnsi="宋体" w:eastAsia="宋体" w:cs="宋体"/>
          <w:color w:val="auto"/>
          <w:sz w:val="32"/>
          <w:szCs w:val="32"/>
          <w:highlight w:val="none"/>
          <w:u w:val="single"/>
        </w:rPr>
        <w:t xml:space="preserve">  </w:t>
      </w:r>
      <w:r>
        <w:rPr>
          <w:rFonts w:hint="eastAsia" w:ascii="宋体" w:hAnsi="宋体" w:eastAsia="宋体" w:cs="宋体"/>
          <w:color w:val="auto"/>
          <w:sz w:val="32"/>
          <w:szCs w:val="32"/>
          <w:highlight w:val="none"/>
          <w:u w:val="single"/>
          <w:lang w:val="en-US" w:eastAsia="zh-CN"/>
        </w:rPr>
        <w:t xml:space="preserve">  </w:t>
      </w:r>
      <w:r>
        <w:rPr>
          <w:rFonts w:hint="eastAsia" w:ascii="宋体" w:hAnsi="宋体" w:eastAsia="宋体" w:cs="宋体"/>
          <w:color w:val="auto"/>
          <w:sz w:val="32"/>
          <w:szCs w:val="32"/>
          <w:highlight w:val="none"/>
          <w:u w:val="single"/>
        </w:rPr>
        <w:t xml:space="preserve"> </w:t>
      </w:r>
      <w:r>
        <w:rPr>
          <w:rFonts w:hint="eastAsia" w:ascii="宋体" w:hAnsi="宋体" w:eastAsia="宋体" w:cs="宋体"/>
          <w:color w:val="auto"/>
          <w:sz w:val="32"/>
          <w:szCs w:val="32"/>
          <w:highlight w:val="none"/>
        </w:rPr>
        <w:t>年</w:t>
      </w:r>
      <w:r>
        <w:rPr>
          <w:rFonts w:hint="eastAsia" w:ascii="宋体" w:hAnsi="宋体" w:eastAsia="宋体" w:cs="宋体"/>
          <w:color w:val="auto"/>
          <w:sz w:val="32"/>
          <w:szCs w:val="32"/>
          <w:highlight w:val="none"/>
          <w:u w:val="single"/>
        </w:rPr>
        <w:t xml:space="preserve">    </w:t>
      </w:r>
      <w:r>
        <w:rPr>
          <w:rFonts w:hint="eastAsia" w:ascii="宋体" w:hAnsi="宋体" w:eastAsia="宋体" w:cs="宋体"/>
          <w:color w:val="auto"/>
          <w:sz w:val="32"/>
          <w:szCs w:val="32"/>
          <w:highlight w:val="none"/>
        </w:rPr>
        <w:t>月</w:t>
      </w:r>
      <w:r>
        <w:rPr>
          <w:rFonts w:hint="eastAsia" w:ascii="宋体" w:hAnsi="宋体" w:eastAsia="宋体" w:cs="宋体"/>
          <w:color w:val="auto"/>
          <w:sz w:val="32"/>
          <w:szCs w:val="32"/>
          <w:highlight w:val="none"/>
          <w:u w:val="single"/>
        </w:rPr>
        <w:t xml:space="preserve">     </w:t>
      </w:r>
      <w:r>
        <w:rPr>
          <w:rFonts w:hint="eastAsia" w:ascii="宋体" w:hAnsi="宋体" w:eastAsia="宋体" w:cs="宋体"/>
          <w:color w:val="auto"/>
          <w:sz w:val="32"/>
          <w:szCs w:val="32"/>
          <w:highlight w:val="none"/>
        </w:rPr>
        <w:t>日</w:t>
      </w:r>
    </w:p>
    <w:p w14:paraId="5C73422C">
      <w:pPr>
        <w:ind w:firstLine="562"/>
        <w:rPr>
          <w:rFonts w:hint="eastAsia" w:ascii="宋体" w:hAnsi="宋体" w:eastAsia="宋体" w:cs="宋体"/>
          <w:b/>
          <w:color w:val="auto"/>
          <w:sz w:val="32"/>
          <w:szCs w:val="32"/>
          <w:highlight w:val="none"/>
        </w:rPr>
        <w:sectPr>
          <w:pgSz w:w="11906" w:h="16838"/>
          <w:pgMar w:top="1440" w:right="1800" w:bottom="1440" w:left="1800" w:header="851" w:footer="992" w:gutter="0"/>
          <w:pgNumType w:fmt="decimal"/>
          <w:cols w:space="425" w:num="1"/>
          <w:docGrid w:type="lines" w:linePitch="312" w:charSpace="0"/>
        </w:sectPr>
      </w:pPr>
    </w:p>
    <w:p w14:paraId="09CE11D6">
      <w:pPr>
        <w:spacing w:line="360" w:lineRule="auto"/>
        <w:jc w:val="center"/>
        <w:rPr>
          <w:rFonts w:hint="eastAsia" w:ascii="宋体" w:hAnsi="宋体" w:eastAsia="宋体" w:cs="宋体"/>
          <w:color w:val="auto"/>
          <w:sz w:val="36"/>
          <w:szCs w:val="36"/>
        </w:rPr>
      </w:pPr>
      <w:r>
        <w:rPr>
          <w:rFonts w:hint="eastAsia" w:ascii="宋体" w:hAnsi="宋体" w:eastAsia="宋体" w:cs="宋体"/>
          <w:b/>
          <w:color w:val="auto"/>
          <w:sz w:val="36"/>
          <w:szCs w:val="36"/>
        </w:rPr>
        <w:t>报 价 函</w:t>
      </w:r>
    </w:p>
    <w:p w14:paraId="36D4E8B4">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宋体" w:hAnsi="宋体" w:eastAsia="宋体" w:cs="宋体"/>
          <w:color w:val="auto"/>
          <w:sz w:val="32"/>
          <w:szCs w:val="32"/>
          <w:u w:val="single"/>
        </w:rPr>
      </w:pPr>
      <w:r>
        <w:rPr>
          <w:rFonts w:hint="eastAsia" w:ascii="宋体" w:hAnsi="宋体" w:eastAsia="宋体" w:cs="宋体"/>
          <w:b w:val="0"/>
          <w:bCs w:val="0"/>
          <w:color w:val="auto"/>
          <w:sz w:val="32"/>
          <w:szCs w:val="32"/>
        </w:rPr>
        <w:t>我公司全面研究了</w:t>
      </w:r>
      <w:r>
        <w:rPr>
          <w:rFonts w:hint="eastAsia" w:ascii="宋体" w:hAnsi="宋体" w:eastAsia="宋体" w:cs="宋体"/>
          <w:b w:val="0"/>
          <w:bCs w:val="0"/>
          <w:color w:val="auto"/>
          <w:sz w:val="32"/>
          <w:szCs w:val="32"/>
          <w:lang w:val="en-US" w:eastAsia="zh-CN"/>
        </w:rPr>
        <w:t>海螺沟景区游客中心建设项目和海螺沟景区游客中心综合提升及配套基础设施完善项目打捆建设项目水土保持验收服务项目比选</w:t>
      </w:r>
      <w:r>
        <w:rPr>
          <w:rFonts w:hint="eastAsia" w:ascii="宋体" w:hAnsi="宋体" w:eastAsia="宋体" w:cs="宋体"/>
          <w:b w:val="0"/>
          <w:bCs w:val="0"/>
          <w:color w:val="auto"/>
          <w:sz w:val="32"/>
          <w:szCs w:val="32"/>
        </w:rPr>
        <w:t>文件，我方愿以以下报价并按照</w:t>
      </w:r>
      <w:r>
        <w:rPr>
          <w:rFonts w:hint="eastAsia" w:ascii="宋体" w:hAnsi="宋体" w:eastAsia="宋体" w:cs="宋体"/>
          <w:b w:val="0"/>
          <w:bCs w:val="0"/>
          <w:color w:val="auto"/>
          <w:sz w:val="32"/>
          <w:szCs w:val="32"/>
          <w:lang w:val="en-US" w:eastAsia="zh-CN"/>
        </w:rPr>
        <w:t>比选</w:t>
      </w:r>
      <w:r>
        <w:rPr>
          <w:rFonts w:hint="eastAsia" w:ascii="宋体" w:hAnsi="宋体" w:eastAsia="宋体" w:cs="宋体"/>
          <w:b w:val="0"/>
          <w:bCs w:val="0"/>
          <w:color w:val="auto"/>
          <w:sz w:val="32"/>
          <w:szCs w:val="32"/>
        </w:rPr>
        <w:t>文件的要求，承担</w:t>
      </w:r>
      <w:r>
        <w:rPr>
          <w:rFonts w:hint="eastAsia" w:ascii="宋体" w:hAnsi="宋体" w:eastAsia="宋体" w:cs="宋体"/>
          <w:b w:val="0"/>
          <w:bCs w:val="0"/>
          <w:color w:val="auto"/>
          <w:sz w:val="32"/>
          <w:szCs w:val="32"/>
          <w:lang w:val="en-US" w:eastAsia="zh-CN"/>
        </w:rPr>
        <w:t>以上项目的</w:t>
      </w:r>
      <w:r>
        <w:rPr>
          <w:rFonts w:hint="eastAsia" w:ascii="宋体" w:hAnsi="宋体" w:eastAsia="宋体" w:cs="宋体"/>
          <w:b w:val="0"/>
          <w:bCs w:val="0"/>
          <w:color w:val="auto"/>
          <w:sz w:val="32"/>
          <w:szCs w:val="32"/>
        </w:rPr>
        <w:t>工作。</w:t>
      </w:r>
    </w:p>
    <w:tbl>
      <w:tblPr>
        <w:tblStyle w:val="8"/>
        <w:tblpPr w:leftFromText="180" w:rightFromText="180" w:vertAnchor="text" w:horzAnchor="margin" w:tblpY="78"/>
        <w:tblW w:w="94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14"/>
        <w:gridCol w:w="5806"/>
      </w:tblGrid>
      <w:tr w14:paraId="7AA9F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9420" w:type="dxa"/>
            <w:gridSpan w:val="2"/>
          </w:tcPr>
          <w:p w14:paraId="3C8BDC2B">
            <w:pPr>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公司名称</w:t>
            </w:r>
            <w:r>
              <w:rPr>
                <w:rFonts w:hint="eastAsia" w:asciiTheme="minorEastAsia" w:hAnsiTheme="minorEastAsia" w:cstheme="minorEastAsia"/>
                <w:color w:val="auto"/>
                <w:sz w:val="32"/>
                <w:szCs w:val="32"/>
                <w:lang w:eastAsia="zh-CN"/>
              </w:rPr>
              <w:t>（盖章）</w:t>
            </w:r>
            <w:r>
              <w:rPr>
                <w:rFonts w:hint="eastAsia" w:asciiTheme="minorEastAsia" w:hAnsiTheme="minorEastAsia" w:eastAsiaTheme="minorEastAsia" w:cstheme="minorEastAsia"/>
                <w:color w:val="auto"/>
                <w:sz w:val="32"/>
                <w:szCs w:val="32"/>
              </w:rPr>
              <w:t>：</w:t>
            </w:r>
          </w:p>
        </w:tc>
      </w:tr>
      <w:tr w14:paraId="7ABF8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9420" w:type="dxa"/>
            <w:gridSpan w:val="2"/>
          </w:tcPr>
          <w:p w14:paraId="246E5B5D">
            <w:pPr>
              <w:rPr>
                <w:rFonts w:hint="default" w:asciiTheme="minorEastAsia" w:hAnsiTheme="minorEastAsia" w:eastAsiaTheme="minorEastAsia" w:cstheme="minorEastAsia"/>
                <w:color w:val="auto"/>
                <w:sz w:val="32"/>
                <w:szCs w:val="32"/>
                <w:lang w:val="en-US" w:eastAsia="zh-CN"/>
              </w:rPr>
            </w:pPr>
            <w:r>
              <w:rPr>
                <w:rFonts w:hint="eastAsia" w:asciiTheme="minorEastAsia" w:hAnsiTheme="minorEastAsia" w:eastAsiaTheme="minorEastAsia" w:cstheme="minorEastAsia"/>
                <w:color w:val="auto"/>
                <w:sz w:val="32"/>
                <w:szCs w:val="32"/>
                <w:lang w:eastAsia="zh-CN"/>
              </w:rPr>
              <w:t>比选时间：</w:t>
            </w:r>
            <w:r>
              <w:rPr>
                <w:rFonts w:hint="eastAsia" w:asciiTheme="minorEastAsia" w:hAnsiTheme="minorEastAsia" w:eastAsiaTheme="minorEastAsia" w:cstheme="minorEastAsia"/>
                <w:color w:val="auto"/>
                <w:sz w:val="32"/>
                <w:szCs w:val="32"/>
                <w:lang w:val="en-US" w:eastAsia="zh-CN"/>
              </w:rPr>
              <w:t>202</w:t>
            </w:r>
            <w:r>
              <w:rPr>
                <w:rFonts w:hint="eastAsia" w:asciiTheme="minorEastAsia" w:hAnsiTheme="minorEastAsia" w:cstheme="minorEastAsia"/>
                <w:color w:val="auto"/>
                <w:sz w:val="32"/>
                <w:szCs w:val="32"/>
                <w:lang w:val="en-US" w:eastAsia="zh-CN"/>
              </w:rPr>
              <w:t>6</w:t>
            </w:r>
            <w:r>
              <w:rPr>
                <w:rFonts w:hint="eastAsia" w:asciiTheme="minorEastAsia" w:hAnsiTheme="minorEastAsia" w:eastAsiaTheme="minorEastAsia" w:cstheme="minorEastAsia"/>
                <w:color w:val="auto"/>
                <w:sz w:val="32"/>
                <w:szCs w:val="32"/>
                <w:lang w:val="en-US" w:eastAsia="zh-CN"/>
              </w:rPr>
              <w:t>年</w:t>
            </w:r>
            <w:r>
              <w:rPr>
                <w:rFonts w:hint="eastAsia" w:asciiTheme="minorEastAsia" w:hAnsiTheme="minorEastAsia" w:cstheme="minorEastAsia"/>
                <w:color w:val="auto"/>
                <w:sz w:val="32"/>
                <w:szCs w:val="32"/>
                <w:lang w:val="en-US" w:eastAsia="zh-CN"/>
              </w:rPr>
              <w:t>7</w:t>
            </w:r>
            <w:r>
              <w:rPr>
                <w:rFonts w:hint="eastAsia" w:asciiTheme="minorEastAsia" w:hAnsiTheme="minorEastAsia" w:eastAsiaTheme="minorEastAsia" w:cstheme="minorEastAsia"/>
                <w:color w:val="auto"/>
                <w:sz w:val="32"/>
                <w:szCs w:val="32"/>
                <w:lang w:val="en-US" w:eastAsia="zh-CN"/>
              </w:rPr>
              <w:t>月</w:t>
            </w:r>
            <w:r>
              <w:rPr>
                <w:rFonts w:hint="eastAsia" w:asciiTheme="minorEastAsia" w:hAnsiTheme="minorEastAsia" w:cstheme="minorEastAsia"/>
                <w:color w:val="auto"/>
                <w:sz w:val="32"/>
                <w:szCs w:val="32"/>
                <w:lang w:val="en-US" w:eastAsia="zh-CN"/>
              </w:rPr>
              <w:t>13</w:t>
            </w:r>
            <w:r>
              <w:rPr>
                <w:rFonts w:hint="eastAsia" w:asciiTheme="minorEastAsia" w:hAnsiTheme="minorEastAsia" w:eastAsiaTheme="minorEastAsia" w:cstheme="minorEastAsia"/>
                <w:color w:val="auto"/>
                <w:sz w:val="32"/>
                <w:szCs w:val="32"/>
                <w:lang w:val="en-US" w:eastAsia="zh-CN"/>
              </w:rPr>
              <w:t>日</w:t>
            </w:r>
            <w:r>
              <w:rPr>
                <w:rFonts w:hint="eastAsia" w:asciiTheme="minorEastAsia" w:hAnsiTheme="minorEastAsia" w:cstheme="minorEastAsia"/>
                <w:color w:val="auto"/>
                <w:sz w:val="32"/>
                <w:szCs w:val="32"/>
                <w:lang w:val="en-US" w:eastAsia="zh-CN"/>
              </w:rPr>
              <w:t>（星期一</w:t>
            </w:r>
            <w:bookmarkStart w:id="0" w:name="_GoBack"/>
            <w:bookmarkEnd w:id="0"/>
            <w:r>
              <w:rPr>
                <w:rFonts w:hint="eastAsia" w:asciiTheme="minorEastAsia" w:hAnsiTheme="minorEastAsia" w:cstheme="minorEastAsia"/>
                <w:color w:val="auto"/>
                <w:sz w:val="32"/>
                <w:szCs w:val="32"/>
                <w:lang w:val="en-US" w:eastAsia="zh-CN"/>
              </w:rPr>
              <w:t>）15：00</w:t>
            </w:r>
          </w:p>
        </w:tc>
      </w:tr>
      <w:tr w14:paraId="05D25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9420" w:type="dxa"/>
            <w:gridSpan w:val="2"/>
          </w:tcPr>
          <w:p w14:paraId="5B86359D">
            <w:pPr>
              <w:rPr>
                <w:rFonts w:hint="eastAsia" w:asciiTheme="minorEastAsia" w:hAnsiTheme="minorEastAsia" w:eastAsiaTheme="minorEastAsia" w:cstheme="minorEastAsia"/>
                <w:color w:val="auto"/>
                <w:sz w:val="32"/>
                <w:szCs w:val="32"/>
                <w:lang w:eastAsia="zh-CN"/>
              </w:rPr>
            </w:pPr>
            <w:r>
              <w:rPr>
                <w:rFonts w:hint="eastAsia" w:asciiTheme="minorEastAsia" w:hAnsiTheme="minorEastAsia" w:eastAsiaTheme="minorEastAsia" w:cstheme="minorEastAsia"/>
                <w:color w:val="auto"/>
                <w:sz w:val="32"/>
                <w:szCs w:val="32"/>
                <w:lang w:eastAsia="zh-CN"/>
              </w:rPr>
              <w:t>比选地点：</w:t>
            </w:r>
            <w:r>
              <w:rPr>
                <w:rFonts w:hint="eastAsia" w:asciiTheme="minorEastAsia" w:hAnsiTheme="minorEastAsia" w:eastAsiaTheme="minorEastAsia" w:cstheme="minorEastAsia"/>
                <w:color w:val="auto"/>
                <w:sz w:val="32"/>
                <w:szCs w:val="32"/>
                <w:lang w:val="en-US" w:eastAsia="zh-CN"/>
              </w:rPr>
              <w:t>甘孜州泸定县磨西镇新区指挥部二楼</w:t>
            </w:r>
          </w:p>
        </w:tc>
      </w:tr>
      <w:tr w14:paraId="39930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3614" w:type="dxa"/>
          </w:tcPr>
          <w:p w14:paraId="7DA8985F">
            <w:pPr>
              <w:jc w:val="center"/>
              <w:rPr>
                <w:rFonts w:hint="eastAsia" w:asciiTheme="minorEastAsia" w:hAnsiTheme="minorEastAsia" w:eastAsiaTheme="minorEastAsia" w:cstheme="minorEastAsia"/>
                <w:color w:val="auto"/>
                <w:sz w:val="32"/>
                <w:szCs w:val="32"/>
                <w:lang w:val="en-US" w:eastAsia="zh-CN"/>
              </w:rPr>
            </w:pPr>
            <w:r>
              <w:rPr>
                <w:rFonts w:hint="eastAsia" w:asciiTheme="minorEastAsia" w:hAnsiTheme="minorEastAsia" w:cstheme="minorEastAsia"/>
                <w:color w:val="auto"/>
                <w:sz w:val="32"/>
                <w:szCs w:val="32"/>
                <w:lang w:val="en-US" w:eastAsia="zh-CN"/>
              </w:rPr>
              <w:t>类别</w:t>
            </w:r>
          </w:p>
        </w:tc>
        <w:tc>
          <w:tcPr>
            <w:tcW w:w="5806" w:type="dxa"/>
          </w:tcPr>
          <w:p w14:paraId="66AFDFFA">
            <w:pPr>
              <w:jc w:val="center"/>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第一次报价</w:t>
            </w:r>
          </w:p>
        </w:tc>
      </w:tr>
      <w:tr w14:paraId="2EDC1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3614" w:type="dxa"/>
          </w:tcPr>
          <w:p w14:paraId="75607908">
            <w:pPr>
              <w:jc w:val="center"/>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海螺沟景区游客中心建设项目</w:t>
            </w:r>
            <w:r>
              <w:rPr>
                <w:rFonts w:hint="eastAsia" w:asciiTheme="minorEastAsia" w:hAnsiTheme="minorEastAsia" w:cstheme="minorEastAsia"/>
                <w:color w:val="auto"/>
                <w:sz w:val="28"/>
                <w:szCs w:val="28"/>
                <w:lang w:val="en-US" w:eastAsia="zh-CN"/>
              </w:rPr>
              <w:t>水保验收</w:t>
            </w:r>
          </w:p>
        </w:tc>
        <w:tc>
          <w:tcPr>
            <w:tcW w:w="5806" w:type="dxa"/>
          </w:tcPr>
          <w:p w14:paraId="55C826ED">
            <w:pPr>
              <w:jc w:val="center"/>
              <w:rPr>
                <w:rFonts w:hint="eastAsia" w:asciiTheme="minorEastAsia" w:hAnsiTheme="minorEastAsia" w:eastAsiaTheme="minorEastAsia" w:cstheme="minorEastAsia"/>
                <w:color w:val="auto"/>
                <w:sz w:val="32"/>
                <w:szCs w:val="32"/>
              </w:rPr>
            </w:pPr>
          </w:p>
        </w:tc>
      </w:tr>
      <w:tr w14:paraId="47F9E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03" w:hRule="atLeast"/>
        </w:trPr>
        <w:tc>
          <w:tcPr>
            <w:tcW w:w="3614" w:type="dxa"/>
          </w:tcPr>
          <w:p w14:paraId="513F4693">
            <w:pPr>
              <w:jc w:val="center"/>
              <w:rPr>
                <w:rFonts w:hint="default" w:asciiTheme="minorEastAsia" w:hAnsiTheme="minorEastAsia" w:cstheme="minorEastAsia"/>
                <w:color w:val="auto"/>
                <w:sz w:val="28"/>
                <w:szCs w:val="28"/>
                <w:lang w:val="en-US" w:eastAsia="zh-CN"/>
              </w:rPr>
            </w:pPr>
            <w:r>
              <w:rPr>
                <w:rFonts w:hint="eastAsia" w:ascii="方正小标宋简体" w:hAnsi="方正小标宋简体" w:eastAsia="方正小标宋简体" w:cs="方正小标宋简体"/>
                <w:b w:val="0"/>
                <w:bCs w:val="0"/>
                <w:color w:val="000000"/>
                <w:kern w:val="0"/>
                <w:sz w:val="28"/>
                <w:szCs w:val="28"/>
                <w:lang w:val="en-US" w:eastAsia="zh-CN"/>
              </w:rPr>
              <w:t>海螺沟景区游客中心综合提升及配套基础设施完善项目</w:t>
            </w:r>
          </w:p>
        </w:tc>
        <w:tc>
          <w:tcPr>
            <w:tcW w:w="5806" w:type="dxa"/>
          </w:tcPr>
          <w:p w14:paraId="3620B0EA">
            <w:pPr>
              <w:jc w:val="center"/>
              <w:rPr>
                <w:rFonts w:hint="eastAsia" w:asciiTheme="minorEastAsia" w:hAnsiTheme="minorEastAsia" w:eastAsiaTheme="minorEastAsia" w:cstheme="minorEastAsia"/>
                <w:color w:val="auto"/>
                <w:sz w:val="32"/>
                <w:szCs w:val="32"/>
              </w:rPr>
            </w:pPr>
          </w:p>
        </w:tc>
      </w:tr>
      <w:tr w14:paraId="23B84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34" w:hRule="atLeast"/>
        </w:trPr>
        <w:tc>
          <w:tcPr>
            <w:tcW w:w="3614" w:type="dxa"/>
          </w:tcPr>
          <w:p w14:paraId="76232E75">
            <w:pPr>
              <w:jc w:val="center"/>
              <w:rPr>
                <w:rFonts w:hint="eastAsia" w:asciiTheme="minorEastAsia" w:hAnsiTheme="minorEastAsia" w:cstheme="minorEastAsia"/>
                <w:color w:val="auto"/>
                <w:sz w:val="32"/>
                <w:szCs w:val="32"/>
                <w:lang w:val="en-US" w:eastAsia="zh-CN"/>
              </w:rPr>
            </w:pPr>
            <w:r>
              <w:rPr>
                <w:rFonts w:hint="eastAsia" w:asciiTheme="minorEastAsia" w:hAnsiTheme="minorEastAsia" w:cstheme="minorEastAsia"/>
                <w:color w:val="auto"/>
                <w:sz w:val="32"/>
                <w:szCs w:val="32"/>
                <w:lang w:val="en-US" w:eastAsia="zh-CN"/>
              </w:rPr>
              <w:t>总价</w:t>
            </w:r>
          </w:p>
        </w:tc>
        <w:tc>
          <w:tcPr>
            <w:tcW w:w="5806" w:type="dxa"/>
          </w:tcPr>
          <w:p w14:paraId="3945BFC6">
            <w:pPr>
              <w:jc w:val="center"/>
              <w:rPr>
                <w:rFonts w:hint="eastAsia" w:asciiTheme="minorEastAsia" w:hAnsiTheme="minorEastAsia" w:eastAsiaTheme="minorEastAsia" w:cstheme="minorEastAsia"/>
                <w:color w:val="auto"/>
                <w:sz w:val="32"/>
                <w:szCs w:val="32"/>
              </w:rPr>
            </w:pPr>
          </w:p>
        </w:tc>
      </w:tr>
    </w:tbl>
    <w:p w14:paraId="7EDD5948">
      <w:pPr>
        <w:spacing w:line="360" w:lineRule="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注：1、服务方必须按“报价函”的格式详细报出投标总价的各个组成部分的报价，且不超过各子项的单项限价，超过将做无效投标处理。</w:t>
      </w:r>
    </w:p>
    <w:p w14:paraId="7452CA7E">
      <w:pPr>
        <w:rPr>
          <w:rFonts w:hint="eastAsia" w:ascii="宋体" w:hAnsi="宋体" w:eastAsia="宋体" w:cs="宋体"/>
          <w:color w:val="auto"/>
          <w:sz w:val="32"/>
          <w:szCs w:val="32"/>
        </w:rPr>
      </w:pPr>
    </w:p>
    <w:p w14:paraId="03C3DAFC">
      <w:pPr>
        <w:spacing w:line="500" w:lineRule="exact"/>
        <w:rPr>
          <w:rFonts w:hint="eastAsia" w:ascii="宋体" w:hAnsi="宋体" w:eastAsia="宋体" w:cs="宋体"/>
          <w:color w:val="auto"/>
          <w:sz w:val="32"/>
          <w:szCs w:val="32"/>
        </w:rPr>
      </w:pPr>
      <w:r>
        <w:rPr>
          <w:rFonts w:hint="eastAsia" w:ascii="宋体" w:hAnsi="宋体" w:eastAsia="宋体" w:cs="宋体"/>
          <w:color w:val="auto"/>
          <w:sz w:val="32"/>
          <w:szCs w:val="32"/>
        </w:rPr>
        <w:t>申请人：</w:t>
      </w:r>
      <w:r>
        <w:rPr>
          <w:rFonts w:hint="eastAsia" w:ascii="宋体" w:hAnsi="宋体" w:eastAsia="宋体" w:cs="宋体"/>
          <w:color w:val="auto"/>
          <w:sz w:val="32"/>
          <w:szCs w:val="32"/>
          <w:lang w:val="en-US" w:eastAsia="zh-CN"/>
        </w:rPr>
        <w:t xml:space="preserve"> </w:t>
      </w:r>
      <w:r>
        <w:rPr>
          <w:rFonts w:hint="eastAsia" w:ascii="宋体" w:hAnsi="宋体" w:eastAsia="宋体" w:cs="宋体"/>
          <w:color w:val="auto"/>
          <w:sz w:val="32"/>
          <w:szCs w:val="32"/>
          <w:u w:val="single"/>
          <w:lang w:val="en-US" w:eastAsia="zh-CN"/>
        </w:rPr>
        <w:t xml:space="preserve">                  </w:t>
      </w:r>
      <w:r>
        <w:rPr>
          <w:rFonts w:hint="eastAsia" w:ascii="宋体" w:hAnsi="宋体" w:eastAsia="宋体" w:cs="宋体"/>
          <w:color w:val="auto"/>
          <w:sz w:val="32"/>
          <w:szCs w:val="32"/>
          <w:u w:val="single"/>
        </w:rPr>
        <w:t>（</w:t>
      </w:r>
      <w:r>
        <w:rPr>
          <w:rFonts w:hint="eastAsia" w:ascii="宋体" w:hAnsi="宋体" w:eastAsia="宋体" w:cs="宋体"/>
          <w:color w:val="auto"/>
          <w:sz w:val="32"/>
          <w:szCs w:val="32"/>
        </w:rPr>
        <w:t>盖章）</w:t>
      </w:r>
    </w:p>
    <w:p w14:paraId="65ACBEF5">
      <w:pPr>
        <w:spacing w:line="360" w:lineRule="auto"/>
        <w:rPr>
          <w:rFonts w:hint="eastAsia" w:ascii="宋体" w:hAnsi="宋体" w:eastAsia="宋体" w:cs="宋体"/>
          <w:color w:val="auto"/>
          <w:sz w:val="32"/>
          <w:szCs w:val="32"/>
        </w:rPr>
      </w:pPr>
      <w:r>
        <w:rPr>
          <w:rFonts w:hint="eastAsia" w:ascii="宋体" w:hAnsi="宋体" w:eastAsia="宋体" w:cs="宋体"/>
          <w:color w:val="auto"/>
          <w:sz w:val="32"/>
          <w:szCs w:val="32"/>
        </w:rPr>
        <w:t>法定代表人或委托代理人(签字)：</w:t>
      </w:r>
      <w:r>
        <w:rPr>
          <w:rFonts w:hint="eastAsia" w:ascii="宋体" w:hAnsi="宋体" w:eastAsia="宋体" w:cs="宋体"/>
          <w:color w:val="auto"/>
          <w:sz w:val="32"/>
          <w:szCs w:val="32"/>
          <w:u w:val="single"/>
        </w:rPr>
        <w:t xml:space="preserve">           </w:t>
      </w:r>
    </w:p>
    <w:p w14:paraId="079633FE">
      <w:pPr>
        <w:spacing w:line="360" w:lineRule="auto"/>
        <w:rPr>
          <w:rFonts w:hint="eastAsia" w:ascii="宋体" w:hAnsi="宋体" w:eastAsia="宋体" w:cs="宋体"/>
          <w:color w:val="auto"/>
          <w:sz w:val="32"/>
          <w:szCs w:val="32"/>
        </w:rPr>
        <w:sectPr>
          <w:pgSz w:w="11906" w:h="16838"/>
          <w:pgMar w:top="1440" w:right="1800" w:bottom="1440" w:left="1800" w:header="851" w:footer="992" w:gutter="0"/>
          <w:pgNumType w:fmt="decimal"/>
          <w:cols w:space="425" w:num="1"/>
          <w:docGrid w:type="lines" w:linePitch="312" w:charSpace="0"/>
        </w:sectPr>
      </w:pPr>
      <w:r>
        <w:rPr>
          <w:rFonts w:hint="eastAsia" w:ascii="宋体" w:hAnsi="宋体" w:eastAsia="宋体" w:cs="宋体"/>
          <w:color w:val="auto"/>
          <w:sz w:val="32"/>
          <w:szCs w:val="32"/>
          <w:highlight w:val="none"/>
        </w:rPr>
        <w:t xml:space="preserve">日  期: </w:t>
      </w:r>
      <w:r>
        <w:rPr>
          <w:rFonts w:hint="eastAsia" w:ascii="宋体" w:hAnsi="宋体" w:eastAsia="宋体" w:cs="宋体"/>
          <w:color w:val="auto"/>
          <w:sz w:val="32"/>
          <w:szCs w:val="32"/>
          <w:highlight w:val="none"/>
          <w:u w:val="single"/>
        </w:rPr>
        <w:t xml:space="preserve">  </w:t>
      </w:r>
      <w:r>
        <w:rPr>
          <w:rFonts w:hint="eastAsia" w:ascii="宋体" w:hAnsi="宋体" w:eastAsia="宋体" w:cs="宋体"/>
          <w:color w:val="auto"/>
          <w:sz w:val="32"/>
          <w:szCs w:val="32"/>
          <w:highlight w:val="none"/>
          <w:u w:val="single"/>
          <w:lang w:val="en-US" w:eastAsia="zh-CN"/>
        </w:rPr>
        <w:t xml:space="preserve">  </w:t>
      </w:r>
      <w:r>
        <w:rPr>
          <w:rFonts w:hint="eastAsia" w:ascii="宋体" w:hAnsi="宋体" w:eastAsia="宋体" w:cs="宋体"/>
          <w:color w:val="auto"/>
          <w:sz w:val="32"/>
          <w:szCs w:val="32"/>
          <w:highlight w:val="none"/>
          <w:u w:val="single"/>
        </w:rPr>
        <w:t xml:space="preserve"> </w:t>
      </w:r>
      <w:r>
        <w:rPr>
          <w:rFonts w:hint="eastAsia" w:ascii="宋体" w:hAnsi="宋体" w:eastAsia="宋体" w:cs="宋体"/>
          <w:color w:val="auto"/>
          <w:sz w:val="32"/>
          <w:szCs w:val="32"/>
          <w:highlight w:val="none"/>
        </w:rPr>
        <w:t>年</w:t>
      </w:r>
      <w:r>
        <w:rPr>
          <w:rFonts w:hint="eastAsia" w:ascii="宋体" w:hAnsi="宋体" w:eastAsia="宋体" w:cs="宋体"/>
          <w:color w:val="auto"/>
          <w:sz w:val="32"/>
          <w:szCs w:val="32"/>
          <w:highlight w:val="none"/>
          <w:u w:val="single"/>
        </w:rPr>
        <w:t xml:space="preserve"> </w:t>
      </w:r>
      <w:r>
        <w:rPr>
          <w:rFonts w:hint="eastAsia" w:ascii="宋体" w:hAnsi="宋体" w:eastAsia="宋体" w:cs="宋体"/>
          <w:color w:val="auto"/>
          <w:sz w:val="32"/>
          <w:szCs w:val="32"/>
          <w:highlight w:val="none"/>
          <w:u w:val="single"/>
          <w:lang w:val="en-US" w:eastAsia="zh-CN"/>
        </w:rPr>
        <w:t xml:space="preserve"> </w:t>
      </w:r>
      <w:r>
        <w:rPr>
          <w:rFonts w:hint="eastAsia" w:ascii="宋体" w:hAnsi="宋体" w:eastAsia="宋体" w:cs="宋体"/>
          <w:color w:val="auto"/>
          <w:sz w:val="32"/>
          <w:szCs w:val="32"/>
          <w:highlight w:val="none"/>
          <w:u w:val="single"/>
        </w:rPr>
        <w:t xml:space="preserve">  </w:t>
      </w:r>
      <w:r>
        <w:rPr>
          <w:rFonts w:hint="eastAsia" w:ascii="宋体" w:hAnsi="宋体" w:eastAsia="宋体" w:cs="宋体"/>
          <w:color w:val="auto"/>
          <w:sz w:val="32"/>
          <w:szCs w:val="32"/>
          <w:highlight w:val="none"/>
        </w:rPr>
        <w:t>月</w:t>
      </w:r>
      <w:r>
        <w:rPr>
          <w:rFonts w:hint="eastAsia" w:ascii="宋体" w:hAnsi="宋体" w:eastAsia="宋体" w:cs="宋体"/>
          <w:color w:val="auto"/>
          <w:sz w:val="32"/>
          <w:szCs w:val="32"/>
          <w:highlight w:val="none"/>
          <w:u w:val="single"/>
        </w:rPr>
        <w:t xml:space="preserve">     </w:t>
      </w:r>
      <w:r>
        <w:rPr>
          <w:rFonts w:hint="eastAsia" w:ascii="宋体" w:hAnsi="宋体" w:eastAsia="宋体" w:cs="宋体"/>
          <w:color w:val="auto"/>
          <w:sz w:val="32"/>
          <w:szCs w:val="32"/>
          <w:highlight w:val="none"/>
        </w:rPr>
        <w:t>日</w:t>
      </w:r>
    </w:p>
    <w:p w14:paraId="5AA85226">
      <w:pPr>
        <w:pStyle w:val="5"/>
        <w:spacing w:beforeLines="0" w:afterLines="0"/>
        <w:rPr>
          <w:rFonts w:hint="eastAsia" w:ascii="宋体" w:hAnsi="宋体" w:cs="宋体"/>
          <w:color w:val="auto"/>
          <w:sz w:val="32"/>
          <w:szCs w:val="32"/>
        </w:rPr>
      </w:pPr>
    </w:p>
    <w:p w14:paraId="75716194">
      <w:pPr>
        <w:spacing w:line="360" w:lineRule="auto"/>
        <w:jc w:val="center"/>
        <w:rPr>
          <w:rFonts w:hint="eastAsia" w:ascii="宋体" w:hAnsi="宋体" w:cs="宋体"/>
          <w:b/>
          <w:color w:val="000000"/>
          <w:sz w:val="36"/>
          <w:szCs w:val="36"/>
        </w:rPr>
      </w:pPr>
      <w:r>
        <w:rPr>
          <w:rFonts w:hint="eastAsia" w:ascii="宋体" w:hAnsi="宋体" w:cs="宋体"/>
          <w:b/>
          <w:color w:val="000000"/>
          <w:sz w:val="36"/>
          <w:szCs w:val="36"/>
        </w:rPr>
        <w:t>服务机构的主要人员架构表</w:t>
      </w:r>
    </w:p>
    <w:tbl>
      <w:tblPr>
        <w:tblStyle w:val="7"/>
        <w:tblpPr w:leftFromText="180" w:rightFromText="180" w:vertAnchor="text" w:horzAnchor="page" w:tblpXSpec="center" w:tblpY="856"/>
        <w:tblOverlap w:val="never"/>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59"/>
        <w:gridCol w:w="1103"/>
        <w:gridCol w:w="740"/>
        <w:gridCol w:w="786"/>
        <w:gridCol w:w="890"/>
        <w:gridCol w:w="1727"/>
        <w:gridCol w:w="597"/>
        <w:gridCol w:w="2117"/>
      </w:tblGrid>
      <w:tr w14:paraId="42F6D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8" w:type="pct"/>
            <w:vMerge w:val="restart"/>
            <w:tcBorders>
              <w:top w:val="single" w:color="000000" w:sz="8" w:space="0"/>
              <w:left w:val="single" w:color="000000" w:sz="8" w:space="0"/>
              <w:bottom w:val="single" w:color="000000" w:sz="8" w:space="0"/>
              <w:right w:val="single" w:color="000000" w:sz="8" w:space="0"/>
              <w:tl2br w:val="nil"/>
              <w:tr2bl w:val="nil"/>
            </w:tcBorders>
            <w:noWrap w:val="0"/>
            <w:vAlign w:val="center"/>
          </w:tcPr>
          <w:p w14:paraId="1C927548">
            <w:pPr>
              <w:widowControl/>
              <w:spacing w:beforeLines="0" w:afterLines="0"/>
              <w:jc w:val="center"/>
              <w:textAlignment w:val="center"/>
              <w:rPr>
                <w:rFonts w:hint="eastAsia" w:ascii="宋体" w:hAnsi="宋体" w:cs="宋体"/>
                <w:color w:val="000000"/>
                <w:sz w:val="21"/>
                <w:szCs w:val="21"/>
              </w:rPr>
            </w:pPr>
            <w:r>
              <w:rPr>
                <w:rStyle w:val="11"/>
                <w:rFonts w:hint="eastAsia"/>
                <w:sz w:val="21"/>
                <w:szCs w:val="21"/>
                <w:lang w:bidi="ar"/>
              </w:rPr>
              <w:t>序号</w:t>
            </w:r>
          </w:p>
        </w:tc>
        <w:tc>
          <w:tcPr>
            <w:tcW w:w="647" w:type="pct"/>
            <w:vMerge w:val="restart"/>
            <w:tcBorders>
              <w:top w:val="single" w:color="000000" w:sz="8" w:space="0"/>
              <w:left w:val="single" w:color="000000" w:sz="8" w:space="0"/>
              <w:bottom w:val="single" w:color="000000" w:sz="8" w:space="0"/>
              <w:right w:val="single" w:color="000000" w:sz="8" w:space="0"/>
              <w:tl2br w:val="nil"/>
              <w:tr2bl w:val="nil"/>
            </w:tcBorders>
            <w:noWrap w:val="0"/>
            <w:vAlign w:val="center"/>
          </w:tcPr>
          <w:p w14:paraId="6AF861ED">
            <w:pPr>
              <w:widowControl/>
              <w:spacing w:beforeLines="0" w:afterLines="0"/>
              <w:jc w:val="center"/>
              <w:textAlignment w:val="center"/>
              <w:rPr>
                <w:rFonts w:hint="eastAsia" w:ascii="宋体" w:hAnsi="宋体" w:cs="宋体"/>
                <w:color w:val="000000"/>
                <w:sz w:val="21"/>
                <w:szCs w:val="21"/>
              </w:rPr>
            </w:pPr>
            <w:r>
              <w:rPr>
                <w:rStyle w:val="11"/>
                <w:rFonts w:hint="eastAsia"/>
                <w:sz w:val="21"/>
                <w:szCs w:val="21"/>
                <w:lang w:bidi="ar"/>
              </w:rPr>
              <w:t>本项目任职</w:t>
            </w:r>
          </w:p>
        </w:tc>
        <w:tc>
          <w:tcPr>
            <w:tcW w:w="434" w:type="pct"/>
            <w:vMerge w:val="restart"/>
            <w:tcBorders>
              <w:top w:val="single" w:color="000000" w:sz="8" w:space="0"/>
              <w:left w:val="single" w:color="000000" w:sz="8" w:space="0"/>
              <w:bottom w:val="single" w:color="000000" w:sz="8" w:space="0"/>
              <w:right w:val="single" w:color="000000" w:sz="8" w:space="0"/>
              <w:tl2br w:val="nil"/>
              <w:tr2bl w:val="nil"/>
            </w:tcBorders>
            <w:noWrap w:val="0"/>
            <w:vAlign w:val="center"/>
          </w:tcPr>
          <w:p w14:paraId="7C29765B">
            <w:pPr>
              <w:widowControl/>
              <w:spacing w:beforeLines="0" w:afterLines="0"/>
              <w:jc w:val="center"/>
              <w:textAlignment w:val="center"/>
              <w:rPr>
                <w:rFonts w:hint="eastAsia" w:ascii="宋体" w:hAnsi="宋体" w:cs="宋体"/>
                <w:color w:val="000000"/>
                <w:sz w:val="21"/>
                <w:szCs w:val="21"/>
              </w:rPr>
            </w:pPr>
            <w:r>
              <w:rPr>
                <w:rStyle w:val="11"/>
                <w:rFonts w:hint="eastAsia"/>
                <w:sz w:val="21"/>
                <w:szCs w:val="21"/>
                <w:lang w:bidi="ar"/>
              </w:rPr>
              <w:t>姓名</w:t>
            </w:r>
          </w:p>
        </w:tc>
        <w:tc>
          <w:tcPr>
            <w:tcW w:w="461" w:type="pct"/>
            <w:vMerge w:val="restart"/>
            <w:tcBorders>
              <w:top w:val="single" w:color="000000" w:sz="8" w:space="0"/>
              <w:left w:val="single" w:color="000000" w:sz="8" w:space="0"/>
              <w:bottom w:val="single" w:color="000000" w:sz="8" w:space="0"/>
              <w:right w:val="single" w:color="000000" w:sz="8" w:space="0"/>
              <w:tl2br w:val="nil"/>
              <w:tr2bl w:val="nil"/>
            </w:tcBorders>
            <w:noWrap w:val="0"/>
            <w:vAlign w:val="center"/>
          </w:tcPr>
          <w:p w14:paraId="7864B136">
            <w:pPr>
              <w:widowControl/>
              <w:spacing w:beforeLines="0" w:afterLines="0"/>
              <w:jc w:val="center"/>
              <w:textAlignment w:val="center"/>
              <w:rPr>
                <w:rFonts w:hint="eastAsia" w:ascii="宋体" w:hAnsi="宋体" w:cs="宋体"/>
                <w:color w:val="000000"/>
                <w:sz w:val="21"/>
                <w:szCs w:val="21"/>
              </w:rPr>
            </w:pPr>
            <w:r>
              <w:rPr>
                <w:rStyle w:val="11"/>
                <w:rFonts w:hint="eastAsia"/>
                <w:sz w:val="21"/>
                <w:szCs w:val="21"/>
                <w:lang w:bidi="ar"/>
              </w:rPr>
              <w:t>职称</w:t>
            </w:r>
          </w:p>
        </w:tc>
        <w:tc>
          <w:tcPr>
            <w:tcW w:w="522" w:type="pct"/>
            <w:vMerge w:val="restart"/>
            <w:tcBorders>
              <w:top w:val="single" w:color="000000" w:sz="8" w:space="0"/>
              <w:left w:val="single" w:color="000000" w:sz="8" w:space="0"/>
              <w:bottom w:val="single" w:color="000000" w:sz="8" w:space="0"/>
              <w:right w:val="single" w:color="000000" w:sz="8" w:space="0"/>
              <w:tl2br w:val="nil"/>
              <w:tr2bl w:val="nil"/>
            </w:tcBorders>
            <w:noWrap w:val="0"/>
            <w:vAlign w:val="center"/>
          </w:tcPr>
          <w:p w14:paraId="246D89A4">
            <w:pPr>
              <w:widowControl/>
              <w:spacing w:beforeLines="0" w:afterLines="0"/>
              <w:jc w:val="center"/>
              <w:textAlignment w:val="center"/>
              <w:rPr>
                <w:rFonts w:hint="eastAsia" w:ascii="宋体" w:hAnsi="宋体" w:cs="宋体"/>
                <w:color w:val="000000"/>
                <w:sz w:val="21"/>
                <w:szCs w:val="21"/>
              </w:rPr>
            </w:pPr>
            <w:r>
              <w:rPr>
                <w:rStyle w:val="11"/>
                <w:rFonts w:hint="eastAsia"/>
                <w:sz w:val="21"/>
                <w:szCs w:val="21"/>
                <w:lang w:bidi="ar"/>
              </w:rPr>
              <w:t>专业</w:t>
            </w:r>
          </w:p>
        </w:tc>
        <w:tc>
          <w:tcPr>
            <w:tcW w:w="2605" w:type="pct"/>
            <w:gridSpan w:val="3"/>
            <w:tcBorders>
              <w:top w:val="single" w:color="000000" w:sz="8" w:space="0"/>
              <w:left w:val="single" w:color="000000" w:sz="8" w:space="0"/>
              <w:bottom w:val="single" w:color="000000" w:sz="8" w:space="0"/>
              <w:right w:val="single" w:color="000000" w:sz="8" w:space="0"/>
              <w:tl2br w:val="nil"/>
              <w:tr2bl w:val="nil"/>
            </w:tcBorders>
            <w:noWrap w:val="0"/>
            <w:vAlign w:val="center"/>
          </w:tcPr>
          <w:p w14:paraId="63542210">
            <w:pPr>
              <w:widowControl/>
              <w:spacing w:beforeLines="0" w:afterLines="0"/>
              <w:jc w:val="center"/>
              <w:textAlignment w:val="center"/>
              <w:rPr>
                <w:rFonts w:hint="eastAsia" w:ascii="宋体" w:hAnsi="宋体" w:cs="宋体"/>
                <w:color w:val="000000"/>
                <w:sz w:val="21"/>
                <w:szCs w:val="21"/>
              </w:rPr>
            </w:pPr>
            <w:r>
              <w:rPr>
                <w:rStyle w:val="11"/>
                <w:rFonts w:hint="eastAsia"/>
                <w:sz w:val="21"/>
                <w:szCs w:val="21"/>
                <w:lang w:bidi="ar"/>
              </w:rPr>
              <w:t>执业或职业资格证明</w:t>
            </w:r>
          </w:p>
        </w:tc>
      </w:tr>
      <w:tr w14:paraId="5F7E2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328" w:type="pct"/>
            <w:vMerge w:val="continue"/>
            <w:tcBorders>
              <w:top w:val="single" w:color="000000" w:sz="8" w:space="0"/>
              <w:left w:val="single" w:color="000000" w:sz="8" w:space="0"/>
              <w:bottom w:val="single" w:color="000000" w:sz="8" w:space="0"/>
              <w:right w:val="single" w:color="000000" w:sz="8" w:space="0"/>
              <w:tl2br w:val="nil"/>
              <w:tr2bl w:val="nil"/>
            </w:tcBorders>
            <w:noWrap w:val="0"/>
            <w:vAlign w:val="center"/>
          </w:tcPr>
          <w:p w14:paraId="630A8B6A">
            <w:pPr>
              <w:spacing w:beforeLines="0" w:afterLines="0"/>
              <w:jc w:val="center"/>
              <w:rPr>
                <w:rFonts w:hint="eastAsia" w:ascii="宋体" w:hAnsi="宋体" w:cs="宋体"/>
                <w:color w:val="000000"/>
                <w:sz w:val="21"/>
                <w:szCs w:val="21"/>
              </w:rPr>
            </w:pPr>
          </w:p>
        </w:tc>
        <w:tc>
          <w:tcPr>
            <w:tcW w:w="647" w:type="pct"/>
            <w:vMerge w:val="continue"/>
            <w:tcBorders>
              <w:top w:val="single" w:color="000000" w:sz="8" w:space="0"/>
              <w:left w:val="single" w:color="000000" w:sz="8" w:space="0"/>
              <w:bottom w:val="single" w:color="000000" w:sz="8" w:space="0"/>
              <w:right w:val="single" w:color="000000" w:sz="8" w:space="0"/>
              <w:tl2br w:val="nil"/>
              <w:tr2bl w:val="nil"/>
            </w:tcBorders>
            <w:noWrap w:val="0"/>
            <w:vAlign w:val="center"/>
          </w:tcPr>
          <w:p w14:paraId="35F74B90">
            <w:pPr>
              <w:spacing w:beforeLines="0" w:afterLines="0"/>
              <w:jc w:val="center"/>
              <w:rPr>
                <w:rFonts w:hint="eastAsia" w:ascii="宋体" w:hAnsi="宋体" w:cs="宋体"/>
                <w:color w:val="000000"/>
                <w:sz w:val="21"/>
                <w:szCs w:val="21"/>
              </w:rPr>
            </w:pPr>
          </w:p>
        </w:tc>
        <w:tc>
          <w:tcPr>
            <w:tcW w:w="434" w:type="pct"/>
            <w:vMerge w:val="continue"/>
            <w:tcBorders>
              <w:top w:val="single" w:color="000000" w:sz="8" w:space="0"/>
              <w:left w:val="single" w:color="000000" w:sz="8" w:space="0"/>
              <w:bottom w:val="single" w:color="000000" w:sz="8" w:space="0"/>
              <w:right w:val="single" w:color="000000" w:sz="8" w:space="0"/>
              <w:tl2br w:val="nil"/>
              <w:tr2bl w:val="nil"/>
            </w:tcBorders>
            <w:noWrap w:val="0"/>
            <w:vAlign w:val="center"/>
          </w:tcPr>
          <w:p w14:paraId="3BA55941">
            <w:pPr>
              <w:spacing w:beforeLines="0" w:afterLines="0"/>
              <w:jc w:val="center"/>
              <w:rPr>
                <w:rFonts w:hint="eastAsia" w:ascii="宋体" w:hAnsi="宋体" w:cs="宋体"/>
                <w:color w:val="000000"/>
                <w:sz w:val="21"/>
                <w:szCs w:val="21"/>
              </w:rPr>
            </w:pPr>
          </w:p>
        </w:tc>
        <w:tc>
          <w:tcPr>
            <w:tcW w:w="461" w:type="pct"/>
            <w:vMerge w:val="continue"/>
            <w:tcBorders>
              <w:top w:val="single" w:color="000000" w:sz="8" w:space="0"/>
              <w:left w:val="single" w:color="000000" w:sz="8" w:space="0"/>
              <w:bottom w:val="single" w:color="000000" w:sz="8" w:space="0"/>
              <w:right w:val="single" w:color="000000" w:sz="8" w:space="0"/>
              <w:tl2br w:val="nil"/>
              <w:tr2bl w:val="nil"/>
            </w:tcBorders>
            <w:noWrap w:val="0"/>
            <w:vAlign w:val="center"/>
          </w:tcPr>
          <w:p w14:paraId="73C24641">
            <w:pPr>
              <w:spacing w:beforeLines="0" w:afterLines="0"/>
              <w:jc w:val="center"/>
              <w:rPr>
                <w:rFonts w:hint="eastAsia" w:ascii="宋体" w:hAnsi="宋体" w:cs="宋体"/>
                <w:color w:val="000000"/>
                <w:sz w:val="21"/>
                <w:szCs w:val="21"/>
              </w:rPr>
            </w:pPr>
          </w:p>
        </w:tc>
        <w:tc>
          <w:tcPr>
            <w:tcW w:w="522" w:type="pct"/>
            <w:vMerge w:val="continue"/>
            <w:tcBorders>
              <w:top w:val="single" w:color="000000" w:sz="8" w:space="0"/>
              <w:left w:val="single" w:color="000000" w:sz="8" w:space="0"/>
              <w:bottom w:val="single" w:color="000000" w:sz="8" w:space="0"/>
              <w:right w:val="single" w:color="000000" w:sz="8" w:space="0"/>
              <w:tl2br w:val="nil"/>
              <w:tr2bl w:val="nil"/>
            </w:tcBorders>
            <w:noWrap w:val="0"/>
            <w:vAlign w:val="center"/>
          </w:tcPr>
          <w:p w14:paraId="21010BC9">
            <w:pPr>
              <w:spacing w:beforeLines="0" w:afterLines="0"/>
              <w:jc w:val="center"/>
              <w:rPr>
                <w:rFonts w:hint="eastAsia" w:ascii="宋体" w:hAnsi="宋体" w:cs="宋体"/>
                <w:color w:val="000000"/>
                <w:sz w:val="21"/>
                <w:szCs w:val="21"/>
              </w:rPr>
            </w:pPr>
          </w:p>
        </w:tc>
        <w:tc>
          <w:tcPr>
            <w:tcW w:w="1013" w:type="pct"/>
            <w:vMerge w:val="restart"/>
            <w:tcBorders>
              <w:top w:val="nil"/>
              <w:left w:val="single" w:color="000000" w:sz="8" w:space="0"/>
              <w:bottom w:val="single" w:color="000000" w:sz="8" w:space="0"/>
              <w:right w:val="single" w:color="000000" w:sz="8" w:space="0"/>
              <w:tl2br w:val="nil"/>
              <w:tr2bl w:val="nil"/>
            </w:tcBorders>
            <w:noWrap w:val="0"/>
            <w:vAlign w:val="center"/>
          </w:tcPr>
          <w:p w14:paraId="774BCFFD">
            <w:pPr>
              <w:widowControl/>
              <w:spacing w:beforeLines="0" w:afterLines="0"/>
              <w:jc w:val="center"/>
              <w:textAlignment w:val="center"/>
              <w:rPr>
                <w:rFonts w:hint="eastAsia" w:ascii="宋体" w:hAnsi="宋体" w:cs="宋体"/>
                <w:color w:val="000000"/>
                <w:sz w:val="21"/>
                <w:szCs w:val="21"/>
              </w:rPr>
            </w:pPr>
            <w:r>
              <w:rPr>
                <w:rStyle w:val="11"/>
                <w:rFonts w:hint="eastAsia"/>
                <w:sz w:val="21"/>
                <w:szCs w:val="21"/>
                <w:lang w:bidi="ar"/>
              </w:rPr>
              <w:t>证书名称</w:t>
            </w:r>
          </w:p>
        </w:tc>
        <w:tc>
          <w:tcPr>
            <w:tcW w:w="350" w:type="pct"/>
            <w:vMerge w:val="restart"/>
            <w:tcBorders>
              <w:top w:val="nil"/>
              <w:left w:val="single" w:color="000000" w:sz="8" w:space="0"/>
              <w:bottom w:val="single" w:color="000000" w:sz="8" w:space="0"/>
              <w:right w:val="single" w:color="000000" w:sz="8" w:space="0"/>
              <w:tl2br w:val="nil"/>
              <w:tr2bl w:val="nil"/>
            </w:tcBorders>
            <w:noWrap w:val="0"/>
            <w:vAlign w:val="center"/>
          </w:tcPr>
          <w:p w14:paraId="58AA4C6D">
            <w:pPr>
              <w:widowControl/>
              <w:spacing w:beforeLines="0" w:afterLines="0"/>
              <w:jc w:val="center"/>
              <w:textAlignment w:val="center"/>
              <w:rPr>
                <w:rFonts w:hint="eastAsia" w:ascii="宋体" w:hAnsi="宋体" w:cs="宋体"/>
                <w:color w:val="000000"/>
                <w:sz w:val="21"/>
                <w:szCs w:val="21"/>
              </w:rPr>
            </w:pPr>
            <w:r>
              <w:rPr>
                <w:rStyle w:val="11"/>
                <w:rFonts w:hint="eastAsia"/>
                <w:sz w:val="21"/>
                <w:szCs w:val="21"/>
                <w:lang w:bidi="ar"/>
              </w:rPr>
              <w:t>级别</w:t>
            </w:r>
          </w:p>
        </w:tc>
        <w:tc>
          <w:tcPr>
            <w:tcW w:w="1241" w:type="pct"/>
            <w:vMerge w:val="restart"/>
            <w:tcBorders>
              <w:top w:val="single" w:color="000000" w:sz="8" w:space="0"/>
              <w:left w:val="single" w:color="000000" w:sz="8" w:space="0"/>
              <w:bottom w:val="single" w:color="000000" w:sz="8" w:space="0"/>
              <w:right w:val="single" w:color="000000" w:sz="8" w:space="0"/>
              <w:tl2br w:val="nil"/>
              <w:tr2bl w:val="nil"/>
            </w:tcBorders>
            <w:noWrap w:val="0"/>
            <w:vAlign w:val="center"/>
          </w:tcPr>
          <w:p w14:paraId="0AD687C2">
            <w:pPr>
              <w:widowControl/>
              <w:spacing w:beforeLines="0" w:afterLines="0"/>
              <w:jc w:val="center"/>
              <w:textAlignment w:val="center"/>
              <w:rPr>
                <w:rFonts w:hint="eastAsia" w:ascii="宋体" w:hAnsi="宋体" w:cs="宋体"/>
                <w:color w:val="000000"/>
                <w:sz w:val="21"/>
                <w:szCs w:val="21"/>
              </w:rPr>
            </w:pPr>
            <w:r>
              <w:rPr>
                <w:rStyle w:val="11"/>
                <w:rFonts w:hint="eastAsia"/>
                <w:sz w:val="21"/>
                <w:szCs w:val="21"/>
                <w:lang w:bidi="ar"/>
              </w:rPr>
              <w:t>证号</w:t>
            </w:r>
          </w:p>
        </w:tc>
      </w:tr>
      <w:tr w14:paraId="7EA90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328" w:type="pct"/>
            <w:vMerge w:val="continue"/>
            <w:tcBorders>
              <w:top w:val="single" w:color="000000" w:sz="8" w:space="0"/>
              <w:left w:val="single" w:color="000000" w:sz="8" w:space="0"/>
              <w:bottom w:val="single" w:color="000000" w:sz="8" w:space="0"/>
              <w:right w:val="single" w:color="000000" w:sz="8" w:space="0"/>
              <w:tl2br w:val="nil"/>
              <w:tr2bl w:val="nil"/>
            </w:tcBorders>
            <w:noWrap w:val="0"/>
            <w:vAlign w:val="center"/>
          </w:tcPr>
          <w:p w14:paraId="176FC0F1">
            <w:pPr>
              <w:spacing w:beforeLines="0" w:afterLines="0"/>
              <w:jc w:val="center"/>
              <w:rPr>
                <w:rFonts w:hint="eastAsia" w:ascii="宋体" w:hAnsi="宋体" w:cs="宋体"/>
                <w:color w:val="000000"/>
                <w:sz w:val="21"/>
                <w:szCs w:val="21"/>
              </w:rPr>
            </w:pPr>
          </w:p>
        </w:tc>
        <w:tc>
          <w:tcPr>
            <w:tcW w:w="647" w:type="pct"/>
            <w:vMerge w:val="continue"/>
            <w:tcBorders>
              <w:top w:val="single" w:color="000000" w:sz="8" w:space="0"/>
              <w:left w:val="single" w:color="000000" w:sz="8" w:space="0"/>
              <w:bottom w:val="single" w:color="000000" w:sz="8" w:space="0"/>
              <w:right w:val="single" w:color="000000" w:sz="8" w:space="0"/>
              <w:tl2br w:val="nil"/>
              <w:tr2bl w:val="nil"/>
            </w:tcBorders>
            <w:noWrap w:val="0"/>
            <w:vAlign w:val="center"/>
          </w:tcPr>
          <w:p w14:paraId="72C2D61A">
            <w:pPr>
              <w:spacing w:beforeLines="0" w:afterLines="0"/>
              <w:jc w:val="center"/>
              <w:rPr>
                <w:rFonts w:hint="eastAsia" w:ascii="宋体" w:hAnsi="宋体" w:cs="宋体"/>
                <w:color w:val="000000"/>
                <w:sz w:val="21"/>
                <w:szCs w:val="21"/>
              </w:rPr>
            </w:pPr>
          </w:p>
        </w:tc>
        <w:tc>
          <w:tcPr>
            <w:tcW w:w="434" w:type="pct"/>
            <w:vMerge w:val="continue"/>
            <w:tcBorders>
              <w:top w:val="single" w:color="000000" w:sz="8" w:space="0"/>
              <w:left w:val="single" w:color="000000" w:sz="8" w:space="0"/>
              <w:bottom w:val="single" w:color="000000" w:sz="8" w:space="0"/>
              <w:right w:val="single" w:color="000000" w:sz="8" w:space="0"/>
              <w:tl2br w:val="nil"/>
              <w:tr2bl w:val="nil"/>
            </w:tcBorders>
            <w:noWrap w:val="0"/>
            <w:vAlign w:val="center"/>
          </w:tcPr>
          <w:p w14:paraId="4F042BA7">
            <w:pPr>
              <w:spacing w:beforeLines="0" w:afterLines="0"/>
              <w:jc w:val="center"/>
              <w:rPr>
                <w:rFonts w:hint="eastAsia" w:ascii="宋体" w:hAnsi="宋体" w:cs="宋体"/>
                <w:color w:val="000000"/>
                <w:sz w:val="21"/>
                <w:szCs w:val="21"/>
              </w:rPr>
            </w:pPr>
          </w:p>
        </w:tc>
        <w:tc>
          <w:tcPr>
            <w:tcW w:w="461" w:type="pct"/>
            <w:vMerge w:val="continue"/>
            <w:tcBorders>
              <w:top w:val="single" w:color="000000" w:sz="8" w:space="0"/>
              <w:left w:val="single" w:color="000000" w:sz="8" w:space="0"/>
              <w:bottom w:val="single" w:color="000000" w:sz="8" w:space="0"/>
              <w:right w:val="single" w:color="000000" w:sz="8" w:space="0"/>
              <w:tl2br w:val="nil"/>
              <w:tr2bl w:val="nil"/>
            </w:tcBorders>
            <w:noWrap w:val="0"/>
            <w:vAlign w:val="center"/>
          </w:tcPr>
          <w:p w14:paraId="2EE3DC5E">
            <w:pPr>
              <w:spacing w:beforeLines="0" w:afterLines="0"/>
              <w:jc w:val="center"/>
              <w:rPr>
                <w:rFonts w:hint="eastAsia" w:ascii="宋体" w:hAnsi="宋体" w:cs="宋体"/>
                <w:color w:val="000000"/>
                <w:sz w:val="21"/>
                <w:szCs w:val="21"/>
              </w:rPr>
            </w:pPr>
          </w:p>
        </w:tc>
        <w:tc>
          <w:tcPr>
            <w:tcW w:w="522" w:type="pct"/>
            <w:vMerge w:val="continue"/>
            <w:tcBorders>
              <w:top w:val="single" w:color="000000" w:sz="8" w:space="0"/>
              <w:left w:val="single" w:color="000000" w:sz="8" w:space="0"/>
              <w:bottom w:val="single" w:color="000000" w:sz="8" w:space="0"/>
              <w:right w:val="single" w:color="000000" w:sz="8" w:space="0"/>
              <w:tl2br w:val="nil"/>
              <w:tr2bl w:val="nil"/>
            </w:tcBorders>
            <w:noWrap w:val="0"/>
            <w:vAlign w:val="center"/>
          </w:tcPr>
          <w:p w14:paraId="4522DCD4">
            <w:pPr>
              <w:spacing w:beforeLines="0" w:afterLines="0"/>
              <w:jc w:val="center"/>
              <w:rPr>
                <w:rFonts w:hint="eastAsia" w:ascii="宋体" w:hAnsi="宋体" w:cs="宋体"/>
                <w:color w:val="000000"/>
                <w:sz w:val="21"/>
                <w:szCs w:val="21"/>
              </w:rPr>
            </w:pPr>
          </w:p>
        </w:tc>
        <w:tc>
          <w:tcPr>
            <w:tcW w:w="1013" w:type="pct"/>
            <w:vMerge w:val="continue"/>
            <w:tcBorders>
              <w:top w:val="nil"/>
              <w:left w:val="single" w:color="000000" w:sz="8" w:space="0"/>
              <w:bottom w:val="single" w:color="000000" w:sz="8" w:space="0"/>
              <w:right w:val="single" w:color="000000" w:sz="8" w:space="0"/>
              <w:tl2br w:val="nil"/>
              <w:tr2bl w:val="nil"/>
            </w:tcBorders>
            <w:noWrap w:val="0"/>
            <w:vAlign w:val="center"/>
          </w:tcPr>
          <w:p w14:paraId="10F9402D">
            <w:pPr>
              <w:spacing w:beforeLines="0" w:afterLines="0"/>
              <w:jc w:val="center"/>
              <w:rPr>
                <w:rFonts w:hint="eastAsia" w:ascii="宋体" w:hAnsi="宋体" w:cs="宋体"/>
                <w:color w:val="000000"/>
                <w:sz w:val="21"/>
                <w:szCs w:val="21"/>
              </w:rPr>
            </w:pPr>
          </w:p>
        </w:tc>
        <w:tc>
          <w:tcPr>
            <w:tcW w:w="350" w:type="pct"/>
            <w:vMerge w:val="continue"/>
            <w:tcBorders>
              <w:top w:val="nil"/>
              <w:left w:val="single" w:color="000000" w:sz="8" w:space="0"/>
              <w:bottom w:val="single" w:color="000000" w:sz="8" w:space="0"/>
              <w:right w:val="single" w:color="000000" w:sz="8" w:space="0"/>
              <w:tl2br w:val="nil"/>
              <w:tr2bl w:val="nil"/>
            </w:tcBorders>
            <w:noWrap w:val="0"/>
            <w:vAlign w:val="center"/>
          </w:tcPr>
          <w:p w14:paraId="5C056F7B">
            <w:pPr>
              <w:spacing w:beforeLines="0" w:afterLines="0"/>
              <w:jc w:val="center"/>
              <w:rPr>
                <w:rFonts w:hint="eastAsia" w:ascii="宋体" w:hAnsi="宋体" w:cs="宋体"/>
                <w:color w:val="000000"/>
                <w:sz w:val="21"/>
                <w:szCs w:val="21"/>
              </w:rPr>
            </w:pPr>
          </w:p>
        </w:tc>
        <w:tc>
          <w:tcPr>
            <w:tcW w:w="1241" w:type="pct"/>
            <w:vMerge w:val="continue"/>
            <w:tcBorders>
              <w:top w:val="single" w:color="000000" w:sz="8" w:space="0"/>
              <w:left w:val="single" w:color="000000" w:sz="8" w:space="0"/>
              <w:bottom w:val="single" w:color="000000" w:sz="8" w:space="0"/>
              <w:right w:val="single" w:color="000000" w:sz="8" w:space="0"/>
              <w:tl2br w:val="nil"/>
              <w:tr2bl w:val="nil"/>
            </w:tcBorders>
            <w:noWrap w:val="0"/>
            <w:vAlign w:val="center"/>
          </w:tcPr>
          <w:p w14:paraId="088004F8">
            <w:pPr>
              <w:spacing w:beforeLines="0" w:afterLines="0"/>
              <w:jc w:val="center"/>
              <w:rPr>
                <w:rFonts w:hint="eastAsia" w:ascii="宋体" w:hAnsi="宋体" w:cs="宋体"/>
                <w:color w:val="000000"/>
                <w:sz w:val="21"/>
                <w:szCs w:val="21"/>
              </w:rPr>
            </w:pPr>
          </w:p>
        </w:tc>
      </w:tr>
      <w:tr w14:paraId="0F5C0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5" w:hRule="atLeast"/>
          <w:jc w:val="center"/>
        </w:trPr>
        <w:tc>
          <w:tcPr>
            <w:tcW w:w="328" w:type="pct"/>
            <w:tcBorders>
              <w:top w:val="nil"/>
              <w:left w:val="single" w:color="000000" w:sz="8" w:space="0"/>
              <w:bottom w:val="single" w:color="000000" w:sz="8" w:space="0"/>
              <w:right w:val="single" w:color="000000" w:sz="8" w:space="0"/>
              <w:tl2br w:val="nil"/>
              <w:tr2bl w:val="nil"/>
            </w:tcBorders>
            <w:noWrap w:val="0"/>
            <w:vAlign w:val="center"/>
          </w:tcPr>
          <w:p w14:paraId="3B2E5B67">
            <w:pPr>
              <w:widowControl/>
              <w:spacing w:beforeLines="0" w:afterLines="0"/>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1</w:t>
            </w:r>
          </w:p>
        </w:tc>
        <w:tc>
          <w:tcPr>
            <w:tcW w:w="647" w:type="pct"/>
            <w:tcBorders>
              <w:top w:val="nil"/>
              <w:left w:val="single" w:color="000000" w:sz="8" w:space="0"/>
              <w:bottom w:val="single" w:color="000000" w:sz="8" w:space="0"/>
              <w:right w:val="single" w:color="000000" w:sz="8" w:space="0"/>
              <w:tl2br w:val="nil"/>
              <w:tr2bl w:val="nil"/>
            </w:tcBorders>
            <w:noWrap w:val="0"/>
            <w:vAlign w:val="center"/>
          </w:tcPr>
          <w:p w14:paraId="71109FAC">
            <w:pPr>
              <w:widowControl/>
              <w:spacing w:beforeLines="0" w:afterLines="0"/>
              <w:jc w:val="center"/>
              <w:textAlignment w:val="center"/>
              <w:rPr>
                <w:rFonts w:hint="default" w:ascii="宋体" w:hAnsi="宋体" w:cs="宋体" w:eastAsiaTheme="minorEastAsia"/>
                <w:color w:val="000000"/>
                <w:sz w:val="21"/>
                <w:szCs w:val="21"/>
                <w:lang w:val="en-US" w:eastAsia="zh-CN"/>
              </w:rPr>
            </w:pPr>
            <w:r>
              <w:rPr>
                <w:rFonts w:hint="eastAsia" w:ascii="宋体" w:hAnsi="宋体" w:cs="宋体"/>
                <w:color w:val="000000"/>
                <w:sz w:val="21"/>
                <w:szCs w:val="21"/>
                <w:lang w:val="en-US" w:eastAsia="zh-CN"/>
              </w:rPr>
              <w:t>项目负责人</w:t>
            </w:r>
          </w:p>
        </w:tc>
        <w:tc>
          <w:tcPr>
            <w:tcW w:w="434" w:type="pct"/>
            <w:tcBorders>
              <w:top w:val="nil"/>
              <w:left w:val="single" w:color="000000" w:sz="8" w:space="0"/>
              <w:bottom w:val="single" w:color="000000" w:sz="8" w:space="0"/>
              <w:right w:val="single" w:color="000000" w:sz="8" w:space="0"/>
              <w:tl2br w:val="nil"/>
              <w:tr2bl w:val="nil"/>
            </w:tcBorders>
            <w:noWrap w:val="0"/>
            <w:vAlign w:val="center"/>
          </w:tcPr>
          <w:p w14:paraId="5E12217A">
            <w:pPr>
              <w:widowControl/>
              <w:spacing w:beforeLines="0" w:afterLines="0"/>
              <w:jc w:val="center"/>
              <w:textAlignment w:val="center"/>
              <w:rPr>
                <w:rFonts w:hint="eastAsia" w:ascii="宋体" w:hAnsi="宋体" w:cs="宋体"/>
                <w:color w:val="000000"/>
                <w:sz w:val="21"/>
                <w:szCs w:val="21"/>
              </w:rPr>
            </w:pPr>
          </w:p>
        </w:tc>
        <w:tc>
          <w:tcPr>
            <w:tcW w:w="461" w:type="pct"/>
            <w:tcBorders>
              <w:top w:val="nil"/>
              <w:left w:val="single" w:color="000000" w:sz="8" w:space="0"/>
              <w:bottom w:val="single" w:color="000000" w:sz="8" w:space="0"/>
              <w:right w:val="single" w:color="000000" w:sz="8" w:space="0"/>
              <w:tl2br w:val="nil"/>
              <w:tr2bl w:val="nil"/>
            </w:tcBorders>
            <w:noWrap w:val="0"/>
            <w:vAlign w:val="center"/>
          </w:tcPr>
          <w:p w14:paraId="17615E93">
            <w:pPr>
              <w:widowControl/>
              <w:spacing w:beforeLines="0" w:afterLines="0"/>
              <w:jc w:val="center"/>
              <w:textAlignment w:val="center"/>
              <w:rPr>
                <w:rFonts w:hint="eastAsia" w:ascii="宋体" w:hAnsi="宋体" w:cs="宋体"/>
                <w:color w:val="000000"/>
                <w:sz w:val="21"/>
                <w:szCs w:val="21"/>
              </w:rPr>
            </w:pPr>
          </w:p>
        </w:tc>
        <w:tc>
          <w:tcPr>
            <w:tcW w:w="522" w:type="pct"/>
            <w:tcBorders>
              <w:top w:val="nil"/>
              <w:left w:val="single" w:color="000000" w:sz="8" w:space="0"/>
              <w:bottom w:val="single" w:color="000000" w:sz="8" w:space="0"/>
              <w:right w:val="single" w:color="000000" w:sz="8" w:space="0"/>
              <w:tl2br w:val="nil"/>
              <w:tr2bl w:val="nil"/>
            </w:tcBorders>
            <w:noWrap w:val="0"/>
            <w:vAlign w:val="center"/>
          </w:tcPr>
          <w:p w14:paraId="1124DB34">
            <w:pPr>
              <w:widowControl/>
              <w:spacing w:beforeLines="0" w:afterLines="0"/>
              <w:jc w:val="center"/>
              <w:textAlignment w:val="center"/>
              <w:rPr>
                <w:rFonts w:hint="eastAsia" w:ascii="宋体" w:hAnsi="宋体" w:cs="宋体"/>
                <w:color w:val="000000"/>
                <w:sz w:val="21"/>
                <w:szCs w:val="21"/>
              </w:rPr>
            </w:pPr>
          </w:p>
        </w:tc>
        <w:tc>
          <w:tcPr>
            <w:tcW w:w="1013" w:type="pct"/>
            <w:tcBorders>
              <w:top w:val="nil"/>
              <w:left w:val="single" w:color="000000" w:sz="8" w:space="0"/>
              <w:bottom w:val="single" w:color="000000" w:sz="8" w:space="0"/>
              <w:right w:val="single" w:color="000000" w:sz="8" w:space="0"/>
              <w:tl2br w:val="nil"/>
              <w:tr2bl w:val="nil"/>
            </w:tcBorders>
            <w:noWrap w:val="0"/>
            <w:vAlign w:val="center"/>
          </w:tcPr>
          <w:p w14:paraId="6B8309FE">
            <w:pPr>
              <w:widowControl/>
              <w:spacing w:beforeLines="0" w:afterLines="0"/>
              <w:jc w:val="center"/>
              <w:textAlignment w:val="center"/>
              <w:rPr>
                <w:rFonts w:hint="eastAsia" w:ascii="宋体" w:hAnsi="宋体" w:cs="宋体"/>
                <w:color w:val="000000"/>
                <w:sz w:val="21"/>
                <w:szCs w:val="21"/>
              </w:rPr>
            </w:pPr>
          </w:p>
        </w:tc>
        <w:tc>
          <w:tcPr>
            <w:tcW w:w="350" w:type="pct"/>
            <w:tcBorders>
              <w:top w:val="nil"/>
              <w:left w:val="single" w:color="000000" w:sz="8" w:space="0"/>
              <w:bottom w:val="single" w:color="000000" w:sz="8" w:space="0"/>
              <w:right w:val="single" w:color="000000" w:sz="8" w:space="0"/>
              <w:tl2br w:val="nil"/>
              <w:tr2bl w:val="nil"/>
            </w:tcBorders>
            <w:noWrap w:val="0"/>
            <w:vAlign w:val="center"/>
          </w:tcPr>
          <w:p w14:paraId="34035242">
            <w:pPr>
              <w:widowControl/>
              <w:spacing w:beforeLines="0" w:afterLines="0"/>
              <w:jc w:val="left"/>
              <w:textAlignment w:val="center"/>
              <w:rPr>
                <w:rFonts w:hint="eastAsia" w:ascii="宋体" w:hAnsi="宋体" w:cs="宋体"/>
                <w:color w:val="000000"/>
                <w:sz w:val="21"/>
                <w:szCs w:val="21"/>
              </w:rPr>
            </w:pPr>
          </w:p>
        </w:tc>
        <w:tc>
          <w:tcPr>
            <w:tcW w:w="1241" w:type="pct"/>
            <w:tcBorders>
              <w:top w:val="nil"/>
              <w:left w:val="single" w:color="000000" w:sz="8" w:space="0"/>
              <w:bottom w:val="single" w:color="000000" w:sz="8" w:space="0"/>
              <w:right w:val="single" w:color="000000" w:sz="8" w:space="0"/>
              <w:tl2br w:val="nil"/>
              <w:tr2bl w:val="nil"/>
            </w:tcBorders>
            <w:noWrap w:val="0"/>
            <w:vAlign w:val="center"/>
          </w:tcPr>
          <w:p w14:paraId="4C5E90C8">
            <w:pPr>
              <w:widowControl/>
              <w:spacing w:beforeLines="0" w:afterLines="0"/>
              <w:jc w:val="center"/>
              <w:textAlignment w:val="center"/>
              <w:rPr>
                <w:rFonts w:hint="eastAsia" w:ascii="宋体" w:hAnsi="宋体" w:cs="宋体"/>
                <w:color w:val="000000"/>
                <w:sz w:val="21"/>
                <w:szCs w:val="21"/>
              </w:rPr>
            </w:pPr>
          </w:p>
        </w:tc>
      </w:tr>
      <w:tr w14:paraId="3223D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5" w:hRule="atLeast"/>
          <w:jc w:val="center"/>
        </w:trPr>
        <w:tc>
          <w:tcPr>
            <w:tcW w:w="328" w:type="pct"/>
            <w:tcBorders>
              <w:top w:val="nil"/>
              <w:left w:val="single" w:color="000000" w:sz="8" w:space="0"/>
              <w:bottom w:val="single" w:color="000000" w:sz="8" w:space="0"/>
              <w:right w:val="single" w:color="000000" w:sz="8" w:space="0"/>
              <w:tl2br w:val="nil"/>
              <w:tr2bl w:val="nil"/>
            </w:tcBorders>
            <w:noWrap w:val="0"/>
            <w:vAlign w:val="center"/>
          </w:tcPr>
          <w:p w14:paraId="6B7260BA">
            <w:pPr>
              <w:widowControl/>
              <w:spacing w:beforeLines="0" w:afterLines="0"/>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2</w:t>
            </w:r>
          </w:p>
        </w:tc>
        <w:tc>
          <w:tcPr>
            <w:tcW w:w="647" w:type="pct"/>
            <w:tcBorders>
              <w:top w:val="nil"/>
              <w:left w:val="single" w:color="000000" w:sz="8" w:space="0"/>
              <w:bottom w:val="single" w:color="000000" w:sz="8" w:space="0"/>
              <w:right w:val="single" w:color="000000" w:sz="8" w:space="0"/>
              <w:tl2br w:val="nil"/>
              <w:tr2bl w:val="nil"/>
            </w:tcBorders>
            <w:shd w:val="clear" w:color="auto" w:fill="auto"/>
            <w:noWrap w:val="0"/>
            <w:vAlign w:val="center"/>
          </w:tcPr>
          <w:p w14:paraId="53DB8050">
            <w:pPr>
              <w:widowControl/>
              <w:spacing w:beforeLines="0" w:afterLines="0"/>
              <w:jc w:val="center"/>
              <w:textAlignment w:val="center"/>
              <w:rPr>
                <w:rFonts w:hint="default" w:ascii="宋体" w:hAnsi="宋体" w:cs="宋体" w:eastAsiaTheme="minorEastAsia"/>
                <w:color w:val="000000"/>
                <w:kern w:val="2"/>
                <w:sz w:val="21"/>
                <w:szCs w:val="21"/>
                <w:lang w:val="en-US" w:eastAsia="zh-CN" w:bidi="ar-SA"/>
              </w:rPr>
            </w:pPr>
            <w:r>
              <w:rPr>
                <w:rFonts w:hint="eastAsia" w:ascii="宋体" w:hAnsi="宋体" w:cs="宋体"/>
                <w:color w:val="000000"/>
                <w:sz w:val="21"/>
                <w:szCs w:val="21"/>
                <w:lang w:val="en-US" w:eastAsia="zh-CN"/>
              </w:rPr>
              <w:t>主编工程师</w:t>
            </w:r>
          </w:p>
        </w:tc>
        <w:tc>
          <w:tcPr>
            <w:tcW w:w="434" w:type="pct"/>
            <w:tcBorders>
              <w:top w:val="nil"/>
              <w:left w:val="single" w:color="000000" w:sz="8" w:space="0"/>
              <w:bottom w:val="single" w:color="000000" w:sz="8" w:space="0"/>
              <w:right w:val="single" w:color="000000" w:sz="8" w:space="0"/>
              <w:tl2br w:val="nil"/>
              <w:tr2bl w:val="nil"/>
            </w:tcBorders>
            <w:noWrap w:val="0"/>
            <w:vAlign w:val="center"/>
          </w:tcPr>
          <w:p w14:paraId="346B6393">
            <w:pPr>
              <w:widowControl/>
              <w:spacing w:beforeLines="0" w:afterLines="0"/>
              <w:jc w:val="center"/>
              <w:textAlignment w:val="center"/>
              <w:rPr>
                <w:rFonts w:hint="eastAsia" w:ascii="宋体" w:hAnsi="宋体" w:cs="宋体"/>
                <w:color w:val="000000"/>
                <w:sz w:val="21"/>
                <w:szCs w:val="21"/>
              </w:rPr>
            </w:pPr>
          </w:p>
        </w:tc>
        <w:tc>
          <w:tcPr>
            <w:tcW w:w="461" w:type="pct"/>
            <w:tcBorders>
              <w:top w:val="nil"/>
              <w:left w:val="single" w:color="000000" w:sz="8" w:space="0"/>
              <w:bottom w:val="single" w:color="000000" w:sz="8" w:space="0"/>
              <w:right w:val="single" w:color="000000" w:sz="8" w:space="0"/>
              <w:tl2br w:val="nil"/>
              <w:tr2bl w:val="nil"/>
            </w:tcBorders>
            <w:noWrap w:val="0"/>
            <w:vAlign w:val="center"/>
          </w:tcPr>
          <w:p w14:paraId="2A0E02AE">
            <w:pPr>
              <w:widowControl/>
              <w:spacing w:beforeLines="0" w:afterLines="0"/>
              <w:jc w:val="center"/>
              <w:textAlignment w:val="center"/>
              <w:rPr>
                <w:rFonts w:hint="eastAsia" w:ascii="宋体" w:hAnsi="宋体" w:cs="宋体"/>
                <w:color w:val="000000"/>
                <w:sz w:val="21"/>
                <w:szCs w:val="21"/>
              </w:rPr>
            </w:pPr>
          </w:p>
        </w:tc>
        <w:tc>
          <w:tcPr>
            <w:tcW w:w="522" w:type="pct"/>
            <w:tcBorders>
              <w:top w:val="nil"/>
              <w:left w:val="single" w:color="000000" w:sz="8" w:space="0"/>
              <w:bottom w:val="single" w:color="000000" w:sz="8" w:space="0"/>
              <w:right w:val="single" w:color="000000" w:sz="8" w:space="0"/>
              <w:tl2br w:val="nil"/>
              <w:tr2bl w:val="nil"/>
            </w:tcBorders>
            <w:noWrap w:val="0"/>
            <w:vAlign w:val="center"/>
          </w:tcPr>
          <w:p w14:paraId="4EAFF8B3">
            <w:pPr>
              <w:widowControl/>
              <w:spacing w:beforeLines="0" w:afterLines="0"/>
              <w:jc w:val="center"/>
              <w:textAlignment w:val="center"/>
              <w:rPr>
                <w:rFonts w:hint="eastAsia" w:ascii="宋体" w:hAnsi="宋体" w:cs="宋体"/>
                <w:color w:val="000000"/>
                <w:sz w:val="21"/>
                <w:szCs w:val="21"/>
              </w:rPr>
            </w:pPr>
          </w:p>
        </w:tc>
        <w:tc>
          <w:tcPr>
            <w:tcW w:w="1013" w:type="pct"/>
            <w:tcBorders>
              <w:top w:val="nil"/>
              <w:left w:val="single" w:color="000000" w:sz="8" w:space="0"/>
              <w:bottom w:val="single" w:color="000000" w:sz="8" w:space="0"/>
              <w:right w:val="single" w:color="000000" w:sz="8" w:space="0"/>
              <w:tl2br w:val="nil"/>
              <w:tr2bl w:val="nil"/>
            </w:tcBorders>
            <w:noWrap w:val="0"/>
            <w:vAlign w:val="center"/>
          </w:tcPr>
          <w:p w14:paraId="70B0C647">
            <w:pPr>
              <w:pStyle w:val="5"/>
              <w:spacing w:beforeLines="0" w:afterLines="0"/>
              <w:jc w:val="center"/>
              <w:rPr>
                <w:rFonts w:hint="eastAsia" w:ascii="宋体" w:hAnsi="宋体" w:cs="宋体"/>
                <w:color w:val="000000"/>
                <w:sz w:val="21"/>
                <w:szCs w:val="21"/>
              </w:rPr>
            </w:pPr>
          </w:p>
        </w:tc>
        <w:tc>
          <w:tcPr>
            <w:tcW w:w="350" w:type="pct"/>
            <w:tcBorders>
              <w:top w:val="nil"/>
              <w:left w:val="single" w:color="000000" w:sz="8" w:space="0"/>
              <w:bottom w:val="single" w:color="000000" w:sz="8" w:space="0"/>
              <w:right w:val="single" w:color="000000" w:sz="8" w:space="0"/>
              <w:tl2br w:val="nil"/>
              <w:tr2bl w:val="nil"/>
            </w:tcBorders>
            <w:noWrap w:val="0"/>
            <w:vAlign w:val="center"/>
          </w:tcPr>
          <w:p w14:paraId="1C941369">
            <w:pPr>
              <w:widowControl/>
              <w:spacing w:beforeLines="0" w:afterLines="0"/>
              <w:jc w:val="center"/>
              <w:textAlignment w:val="center"/>
              <w:rPr>
                <w:rFonts w:hint="eastAsia" w:ascii="宋体" w:hAnsi="宋体" w:cs="宋体"/>
                <w:color w:val="000000"/>
                <w:sz w:val="21"/>
                <w:szCs w:val="21"/>
              </w:rPr>
            </w:pPr>
          </w:p>
        </w:tc>
        <w:tc>
          <w:tcPr>
            <w:tcW w:w="1241" w:type="pct"/>
            <w:tcBorders>
              <w:top w:val="nil"/>
              <w:left w:val="single" w:color="000000" w:sz="8" w:space="0"/>
              <w:bottom w:val="single" w:color="000000" w:sz="8" w:space="0"/>
              <w:right w:val="single" w:color="000000" w:sz="8" w:space="0"/>
              <w:tl2br w:val="nil"/>
              <w:tr2bl w:val="nil"/>
            </w:tcBorders>
            <w:noWrap w:val="0"/>
            <w:vAlign w:val="center"/>
          </w:tcPr>
          <w:p w14:paraId="102E70FF">
            <w:pPr>
              <w:widowControl/>
              <w:spacing w:beforeLines="0" w:afterLines="0"/>
              <w:jc w:val="center"/>
              <w:textAlignment w:val="center"/>
              <w:rPr>
                <w:rFonts w:hint="eastAsia" w:ascii="宋体" w:hAnsi="宋体" w:cs="宋体"/>
                <w:color w:val="000000"/>
                <w:sz w:val="21"/>
                <w:szCs w:val="21"/>
              </w:rPr>
            </w:pPr>
          </w:p>
        </w:tc>
      </w:tr>
      <w:tr w14:paraId="51D8C0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5" w:hRule="atLeast"/>
          <w:jc w:val="center"/>
        </w:trPr>
        <w:tc>
          <w:tcPr>
            <w:tcW w:w="328" w:type="pct"/>
            <w:tcBorders>
              <w:top w:val="nil"/>
              <w:left w:val="single" w:color="000000" w:sz="8" w:space="0"/>
              <w:bottom w:val="single" w:color="000000" w:sz="8" w:space="0"/>
              <w:right w:val="single" w:color="000000" w:sz="8" w:space="0"/>
              <w:tl2br w:val="nil"/>
              <w:tr2bl w:val="nil"/>
            </w:tcBorders>
            <w:noWrap w:val="0"/>
            <w:vAlign w:val="center"/>
          </w:tcPr>
          <w:p w14:paraId="7A531823">
            <w:pPr>
              <w:widowControl/>
              <w:spacing w:beforeLines="0" w:afterLines="0"/>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3</w:t>
            </w:r>
          </w:p>
        </w:tc>
        <w:tc>
          <w:tcPr>
            <w:tcW w:w="647" w:type="pct"/>
            <w:tcBorders>
              <w:top w:val="nil"/>
              <w:left w:val="single" w:color="000000" w:sz="8" w:space="0"/>
              <w:bottom w:val="single" w:color="000000" w:sz="8" w:space="0"/>
              <w:right w:val="single" w:color="000000" w:sz="8" w:space="0"/>
              <w:tl2br w:val="nil"/>
              <w:tr2bl w:val="nil"/>
            </w:tcBorders>
            <w:shd w:val="clear" w:color="auto" w:fill="auto"/>
            <w:noWrap w:val="0"/>
            <w:vAlign w:val="center"/>
          </w:tcPr>
          <w:p w14:paraId="43C2B0CD">
            <w:pPr>
              <w:widowControl/>
              <w:spacing w:beforeLines="0" w:afterLines="0"/>
              <w:jc w:val="center"/>
              <w:textAlignment w:val="center"/>
              <w:rPr>
                <w:rFonts w:hint="default" w:ascii="宋体" w:hAnsi="宋体" w:cs="宋体" w:eastAsiaTheme="minorEastAsia"/>
                <w:color w:val="000000"/>
                <w:kern w:val="2"/>
                <w:sz w:val="21"/>
                <w:szCs w:val="21"/>
                <w:lang w:val="en-US" w:eastAsia="zh-CN" w:bidi="ar-SA"/>
              </w:rPr>
            </w:pPr>
            <w:r>
              <w:rPr>
                <w:rFonts w:hint="eastAsia" w:ascii="宋体" w:hAnsi="宋体" w:cs="宋体"/>
                <w:color w:val="000000"/>
                <w:sz w:val="21"/>
                <w:szCs w:val="21"/>
                <w:lang w:val="en-US" w:eastAsia="zh-CN"/>
              </w:rPr>
              <w:t>资料员</w:t>
            </w:r>
          </w:p>
        </w:tc>
        <w:tc>
          <w:tcPr>
            <w:tcW w:w="434" w:type="pct"/>
            <w:tcBorders>
              <w:top w:val="nil"/>
              <w:left w:val="single" w:color="000000" w:sz="8" w:space="0"/>
              <w:bottom w:val="single" w:color="000000" w:sz="8" w:space="0"/>
              <w:right w:val="single" w:color="000000" w:sz="8" w:space="0"/>
              <w:tl2br w:val="nil"/>
              <w:tr2bl w:val="nil"/>
            </w:tcBorders>
            <w:noWrap w:val="0"/>
            <w:vAlign w:val="center"/>
          </w:tcPr>
          <w:p w14:paraId="485F443D">
            <w:pPr>
              <w:widowControl/>
              <w:spacing w:beforeLines="0" w:afterLines="0"/>
              <w:jc w:val="center"/>
              <w:textAlignment w:val="center"/>
              <w:rPr>
                <w:rFonts w:hint="eastAsia" w:ascii="宋体" w:hAnsi="宋体" w:cs="宋体"/>
                <w:color w:val="000000"/>
                <w:sz w:val="21"/>
                <w:szCs w:val="21"/>
              </w:rPr>
            </w:pPr>
          </w:p>
        </w:tc>
        <w:tc>
          <w:tcPr>
            <w:tcW w:w="461" w:type="pct"/>
            <w:tcBorders>
              <w:top w:val="nil"/>
              <w:left w:val="single" w:color="000000" w:sz="8" w:space="0"/>
              <w:bottom w:val="single" w:color="000000" w:sz="8" w:space="0"/>
              <w:right w:val="single" w:color="000000" w:sz="8" w:space="0"/>
              <w:tl2br w:val="nil"/>
              <w:tr2bl w:val="nil"/>
            </w:tcBorders>
            <w:noWrap w:val="0"/>
            <w:vAlign w:val="center"/>
          </w:tcPr>
          <w:p w14:paraId="4D75EBB9">
            <w:pPr>
              <w:widowControl/>
              <w:spacing w:beforeLines="0" w:afterLines="0"/>
              <w:jc w:val="center"/>
              <w:textAlignment w:val="center"/>
              <w:rPr>
                <w:rFonts w:hint="eastAsia" w:ascii="宋体" w:hAnsi="宋体" w:cs="宋体"/>
                <w:color w:val="000000"/>
                <w:sz w:val="21"/>
                <w:szCs w:val="21"/>
              </w:rPr>
            </w:pPr>
          </w:p>
        </w:tc>
        <w:tc>
          <w:tcPr>
            <w:tcW w:w="522" w:type="pct"/>
            <w:tcBorders>
              <w:top w:val="nil"/>
              <w:left w:val="single" w:color="000000" w:sz="8" w:space="0"/>
              <w:bottom w:val="single" w:color="000000" w:sz="8" w:space="0"/>
              <w:right w:val="single" w:color="000000" w:sz="8" w:space="0"/>
              <w:tl2br w:val="nil"/>
              <w:tr2bl w:val="nil"/>
            </w:tcBorders>
            <w:noWrap w:val="0"/>
            <w:vAlign w:val="center"/>
          </w:tcPr>
          <w:p w14:paraId="7ECAA44D">
            <w:pPr>
              <w:widowControl/>
              <w:spacing w:beforeLines="0" w:afterLines="0"/>
              <w:jc w:val="center"/>
              <w:textAlignment w:val="center"/>
              <w:rPr>
                <w:rFonts w:hint="eastAsia" w:ascii="宋体" w:hAnsi="宋体" w:cs="宋体"/>
                <w:color w:val="000000"/>
                <w:sz w:val="21"/>
                <w:szCs w:val="21"/>
              </w:rPr>
            </w:pPr>
          </w:p>
        </w:tc>
        <w:tc>
          <w:tcPr>
            <w:tcW w:w="1013" w:type="pct"/>
            <w:tcBorders>
              <w:top w:val="nil"/>
              <w:left w:val="single" w:color="000000" w:sz="8" w:space="0"/>
              <w:bottom w:val="single" w:color="000000" w:sz="8" w:space="0"/>
              <w:right w:val="single" w:color="000000" w:sz="8" w:space="0"/>
              <w:tl2br w:val="nil"/>
              <w:tr2bl w:val="nil"/>
            </w:tcBorders>
            <w:noWrap w:val="0"/>
            <w:vAlign w:val="center"/>
          </w:tcPr>
          <w:p w14:paraId="64B1D617">
            <w:pPr>
              <w:widowControl/>
              <w:spacing w:beforeLines="0" w:afterLines="0"/>
              <w:jc w:val="center"/>
              <w:textAlignment w:val="center"/>
              <w:rPr>
                <w:rFonts w:hint="eastAsia" w:ascii="宋体" w:hAnsi="宋体" w:cs="宋体"/>
                <w:color w:val="000000"/>
                <w:sz w:val="21"/>
                <w:szCs w:val="21"/>
              </w:rPr>
            </w:pPr>
          </w:p>
        </w:tc>
        <w:tc>
          <w:tcPr>
            <w:tcW w:w="350" w:type="pct"/>
            <w:tcBorders>
              <w:top w:val="nil"/>
              <w:left w:val="single" w:color="000000" w:sz="8" w:space="0"/>
              <w:bottom w:val="single" w:color="000000" w:sz="8" w:space="0"/>
              <w:right w:val="single" w:color="000000" w:sz="8" w:space="0"/>
              <w:tl2br w:val="nil"/>
              <w:tr2bl w:val="nil"/>
            </w:tcBorders>
            <w:noWrap w:val="0"/>
            <w:vAlign w:val="center"/>
          </w:tcPr>
          <w:p w14:paraId="734B4156">
            <w:pPr>
              <w:widowControl/>
              <w:spacing w:beforeLines="0" w:afterLines="0"/>
              <w:jc w:val="center"/>
              <w:textAlignment w:val="center"/>
              <w:rPr>
                <w:rFonts w:hint="eastAsia" w:ascii="宋体" w:hAnsi="宋体" w:cs="宋体"/>
                <w:color w:val="000000"/>
                <w:sz w:val="21"/>
                <w:szCs w:val="21"/>
              </w:rPr>
            </w:pPr>
          </w:p>
        </w:tc>
        <w:tc>
          <w:tcPr>
            <w:tcW w:w="1241" w:type="pct"/>
            <w:tcBorders>
              <w:top w:val="nil"/>
              <w:left w:val="single" w:color="000000" w:sz="8" w:space="0"/>
              <w:bottom w:val="single" w:color="000000" w:sz="8" w:space="0"/>
              <w:right w:val="single" w:color="000000" w:sz="8" w:space="0"/>
              <w:tl2br w:val="nil"/>
              <w:tr2bl w:val="nil"/>
            </w:tcBorders>
            <w:noWrap w:val="0"/>
            <w:vAlign w:val="center"/>
          </w:tcPr>
          <w:p w14:paraId="4DC6C529">
            <w:pPr>
              <w:widowControl/>
              <w:spacing w:beforeLines="0" w:afterLines="0"/>
              <w:jc w:val="center"/>
              <w:textAlignment w:val="center"/>
              <w:rPr>
                <w:rFonts w:hint="eastAsia" w:ascii="宋体" w:hAnsi="宋体" w:cs="宋体"/>
                <w:color w:val="000000"/>
                <w:sz w:val="21"/>
                <w:szCs w:val="21"/>
              </w:rPr>
            </w:pPr>
          </w:p>
        </w:tc>
      </w:tr>
      <w:tr w14:paraId="66A33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5" w:hRule="atLeast"/>
          <w:jc w:val="center"/>
        </w:trPr>
        <w:tc>
          <w:tcPr>
            <w:tcW w:w="328" w:type="pct"/>
            <w:tcBorders>
              <w:top w:val="single" w:color="auto" w:sz="4" w:space="0"/>
              <w:left w:val="single" w:color="auto" w:sz="4" w:space="0"/>
              <w:bottom w:val="single" w:color="auto" w:sz="4" w:space="0"/>
              <w:right w:val="single" w:color="000000" w:sz="8" w:space="0"/>
              <w:tl2br w:val="nil"/>
              <w:tr2bl w:val="nil"/>
            </w:tcBorders>
            <w:noWrap w:val="0"/>
            <w:vAlign w:val="center"/>
          </w:tcPr>
          <w:p w14:paraId="425FFBE8">
            <w:pPr>
              <w:widowControl/>
              <w:spacing w:beforeLines="0" w:afterLines="0"/>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4</w:t>
            </w:r>
          </w:p>
        </w:tc>
        <w:tc>
          <w:tcPr>
            <w:tcW w:w="647" w:type="pct"/>
            <w:tcBorders>
              <w:top w:val="single" w:color="auto" w:sz="4" w:space="0"/>
              <w:left w:val="single" w:color="000000" w:sz="8" w:space="0"/>
              <w:bottom w:val="single" w:color="auto" w:sz="4" w:space="0"/>
              <w:right w:val="single" w:color="000000" w:sz="8" w:space="0"/>
              <w:tl2br w:val="nil"/>
              <w:tr2bl w:val="nil"/>
            </w:tcBorders>
            <w:shd w:val="clear" w:color="auto" w:fill="auto"/>
            <w:noWrap w:val="0"/>
            <w:vAlign w:val="center"/>
          </w:tcPr>
          <w:p w14:paraId="6BD5964F">
            <w:pPr>
              <w:widowControl/>
              <w:spacing w:beforeLines="0" w:afterLines="0"/>
              <w:jc w:val="center"/>
              <w:textAlignment w:val="center"/>
              <w:rPr>
                <w:rFonts w:hint="default" w:ascii="宋体" w:hAnsi="宋体" w:cs="宋体" w:eastAsiaTheme="minorEastAsia"/>
                <w:color w:val="000000"/>
                <w:kern w:val="2"/>
                <w:sz w:val="21"/>
                <w:szCs w:val="21"/>
                <w:lang w:val="en-US" w:eastAsia="zh-CN" w:bidi="ar-SA"/>
              </w:rPr>
            </w:pPr>
          </w:p>
        </w:tc>
        <w:tc>
          <w:tcPr>
            <w:tcW w:w="434" w:type="pct"/>
            <w:tcBorders>
              <w:top w:val="single" w:color="auto" w:sz="4" w:space="0"/>
              <w:left w:val="single" w:color="000000" w:sz="8" w:space="0"/>
              <w:bottom w:val="single" w:color="auto" w:sz="4" w:space="0"/>
              <w:right w:val="single" w:color="000000" w:sz="8" w:space="0"/>
              <w:tl2br w:val="nil"/>
              <w:tr2bl w:val="nil"/>
            </w:tcBorders>
            <w:noWrap w:val="0"/>
            <w:vAlign w:val="center"/>
          </w:tcPr>
          <w:p w14:paraId="68AE5D42">
            <w:pPr>
              <w:widowControl/>
              <w:spacing w:beforeLines="0" w:afterLines="0"/>
              <w:jc w:val="center"/>
              <w:textAlignment w:val="center"/>
              <w:rPr>
                <w:rFonts w:hint="eastAsia" w:ascii="宋体" w:hAnsi="宋体" w:cs="宋体"/>
                <w:color w:val="000000"/>
                <w:sz w:val="21"/>
                <w:szCs w:val="21"/>
              </w:rPr>
            </w:pPr>
          </w:p>
        </w:tc>
        <w:tc>
          <w:tcPr>
            <w:tcW w:w="461" w:type="pct"/>
            <w:tcBorders>
              <w:top w:val="single" w:color="auto" w:sz="4" w:space="0"/>
              <w:left w:val="single" w:color="000000" w:sz="8" w:space="0"/>
              <w:bottom w:val="single" w:color="auto" w:sz="4" w:space="0"/>
              <w:right w:val="single" w:color="000000" w:sz="8" w:space="0"/>
              <w:tl2br w:val="nil"/>
              <w:tr2bl w:val="nil"/>
            </w:tcBorders>
            <w:noWrap w:val="0"/>
            <w:vAlign w:val="center"/>
          </w:tcPr>
          <w:p w14:paraId="440266DF">
            <w:pPr>
              <w:widowControl/>
              <w:spacing w:beforeLines="0" w:afterLines="0"/>
              <w:jc w:val="center"/>
              <w:textAlignment w:val="center"/>
              <w:rPr>
                <w:rFonts w:hint="eastAsia" w:ascii="宋体" w:hAnsi="宋体" w:cs="宋体"/>
                <w:color w:val="000000"/>
                <w:sz w:val="21"/>
                <w:szCs w:val="21"/>
              </w:rPr>
            </w:pPr>
          </w:p>
        </w:tc>
        <w:tc>
          <w:tcPr>
            <w:tcW w:w="522" w:type="pct"/>
            <w:tcBorders>
              <w:top w:val="single" w:color="auto" w:sz="4" w:space="0"/>
              <w:left w:val="single" w:color="000000" w:sz="8" w:space="0"/>
              <w:bottom w:val="single" w:color="auto" w:sz="4" w:space="0"/>
              <w:right w:val="single" w:color="000000" w:sz="8" w:space="0"/>
              <w:tl2br w:val="nil"/>
              <w:tr2bl w:val="nil"/>
            </w:tcBorders>
            <w:noWrap w:val="0"/>
            <w:vAlign w:val="center"/>
          </w:tcPr>
          <w:p w14:paraId="286D5CB5">
            <w:pPr>
              <w:widowControl/>
              <w:spacing w:beforeLines="0" w:afterLines="0"/>
              <w:jc w:val="center"/>
              <w:textAlignment w:val="center"/>
              <w:rPr>
                <w:rFonts w:hint="eastAsia" w:ascii="宋体" w:hAnsi="宋体" w:cs="宋体"/>
                <w:color w:val="000000"/>
                <w:sz w:val="21"/>
                <w:szCs w:val="21"/>
              </w:rPr>
            </w:pPr>
          </w:p>
        </w:tc>
        <w:tc>
          <w:tcPr>
            <w:tcW w:w="1013" w:type="pct"/>
            <w:tcBorders>
              <w:top w:val="single" w:color="auto" w:sz="4" w:space="0"/>
              <w:left w:val="single" w:color="000000" w:sz="8" w:space="0"/>
              <w:bottom w:val="single" w:color="auto" w:sz="4" w:space="0"/>
              <w:right w:val="single" w:color="000000" w:sz="8" w:space="0"/>
              <w:tl2br w:val="nil"/>
              <w:tr2bl w:val="nil"/>
            </w:tcBorders>
            <w:noWrap w:val="0"/>
            <w:vAlign w:val="center"/>
          </w:tcPr>
          <w:p w14:paraId="4CCE57C3">
            <w:pPr>
              <w:widowControl/>
              <w:spacing w:beforeLines="0" w:afterLines="0"/>
              <w:jc w:val="center"/>
              <w:textAlignment w:val="center"/>
              <w:rPr>
                <w:rFonts w:hint="eastAsia" w:ascii="宋体" w:hAnsi="宋体" w:cs="宋体"/>
                <w:color w:val="000000"/>
                <w:sz w:val="21"/>
                <w:szCs w:val="21"/>
              </w:rPr>
            </w:pPr>
          </w:p>
        </w:tc>
        <w:tc>
          <w:tcPr>
            <w:tcW w:w="350" w:type="pct"/>
            <w:tcBorders>
              <w:top w:val="single" w:color="auto" w:sz="4" w:space="0"/>
              <w:left w:val="single" w:color="000000" w:sz="8" w:space="0"/>
              <w:bottom w:val="single" w:color="auto" w:sz="4" w:space="0"/>
              <w:right w:val="single" w:color="000000" w:sz="8" w:space="0"/>
              <w:tl2br w:val="nil"/>
              <w:tr2bl w:val="nil"/>
            </w:tcBorders>
            <w:noWrap w:val="0"/>
            <w:vAlign w:val="center"/>
          </w:tcPr>
          <w:p w14:paraId="4739831F">
            <w:pPr>
              <w:widowControl/>
              <w:spacing w:beforeLines="0" w:afterLines="0"/>
              <w:jc w:val="center"/>
              <w:textAlignment w:val="center"/>
              <w:rPr>
                <w:rFonts w:hint="eastAsia" w:ascii="宋体" w:hAnsi="宋体" w:cs="宋体"/>
                <w:color w:val="000000"/>
                <w:sz w:val="21"/>
                <w:szCs w:val="21"/>
              </w:rPr>
            </w:pPr>
          </w:p>
        </w:tc>
        <w:tc>
          <w:tcPr>
            <w:tcW w:w="1241" w:type="pct"/>
            <w:tcBorders>
              <w:top w:val="single" w:color="auto" w:sz="4" w:space="0"/>
              <w:left w:val="single" w:color="000000" w:sz="8" w:space="0"/>
              <w:bottom w:val="single" w:color="auto" w:sz="4" w:space="0"/>
              <w:right w:val="single" w:color="000000" w:sz="8" w:space="0"/>
              <w:tl2br w:val="nil"/>
              <w:tr2bl w:val="nil"/>
            </w:tcBorders>
            <w:noWrap w:val="0"/>
            <w:vAlign w:val="center"/>
          </w:tcPr>
          <w:p w14:paraId="3AE3B720">
            <w:pPr>
              <w:widowControl/>
              <w:spacing w:beforeLines="0" w:afterLines="0"/>
              <w:jc w:val="center"/>
              <w:textAlignment w:val="center"/>
              <w:rPr>
                <w:rFonts w:hint="eastAsia" w:ascii="宋体" w:hAnsi="宋体" w:cs="宋体"/>
                <w:color w:val="000000"/>
                <w:sz w:val="21"/>
                <w:szCs w:val="21"/>
              </w:rPr>
            </w:pPr>
          </w:p>
        </w:tc>
      </w:tr>
      <w:tr w14:paraId="67CE5C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5" w:hRule="atLeast"/>
          <w:jc w:val="center"/>
        </w:trPr>
        <w:tc>
          <w:tcPr>
            <w:tcW w:w="328" w:type="pct"/>
            <w:tcBorders>
              <w:top w:val="single" w:color="auto" w:sz="4" w:space="0"/>
              <w:left w:val="single" w:color="auto" w:sz="4" w:space="0"/>
              <w:bottom w:val="single" w:color="auto" w:sz="4" w:space="0"/>
              <w:right w:val="single" w:color="000000" w:sz="8" w:space="0"/>
              <w:tl2br w:val="nil"/>
              <w:tr2bl w:val="nil"/>
            </w:tcBorders>
            <w:noWrap w:val="0"/>
            <w:vAlign w:val="center"/>
          </w:tcPr>
          <w:p w14:paraId="36ADD221">
            <w:pPr>
              <w:widowControl/>
              <w:spacing w:beforeLines="0" w:afterLines="0"/>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5</w:t>
            </w:r>
          </w:p>
        </w:tc>
        <w:tc>
          <w:tcPr>
            <w:tcW w:w="647" w:type="pct"/>
            <w:tcBorders>
              <w:top w:val="single" w:color="auto" w:sz="4" w:space="0"/>
              <w:left w:val="single" w:color="000000" w:sz="8" w:space="0"/>
              <w:bottom w:val="single" w:color="auto" w:sz="4" w:space="0"/>
              <w:right w:val="single" w:color="000000" w:sz="8" w:space="0"/>
              <w:tl2br w:val="nil"/>
              <w:tr2bl w:val="nil"/>
            </w:tcBorders>
            <w:noWrap w:val="0"/>
            <w:vAlign w:val="center"/>
          </w:tcPr>
          <w:p w14:paraId="27A4FCFF">
            <w:pPr>
              <w:spacing w:beforeLines="0" w:afterLines="0"/>
              <w:jc w:val="center"/>
              <w:rPr>
                <w:rFonts w:hint="default" w:ascii="宋体" w:hAnsi="宋体" w:cs="宋体" w:eastAsiaTheme="minorEastAsia"/>
                <w:color w:val="000000"/>
                <w:sz w:val="21"/>
                <w:szCs w:val="21"/>
                <w:lang w:val="en-US" w:eastAsia="zh-CN"/>
              </w:rPr>
            </w:pPr>
          </w:p>
        </w:tc>
        <w:tc>
          <w:tcPr>
            <w:tcW w:w="434" w:type="pct"/>
            <w:tcBorders>
              <w:top w:val="single" w:color="auto" w:sz="4" w:space="0"/>
              <w:left w:val="single" w:color="000000" w:sz="8" w:space="0"/>
              <w:bottom w:val="single" w:color="auto" w:sz="4" w:space="0"/>
              <w:right w:val="single" w:color="000000" w:sz="8" w:space="0"/>
              <w:tl2br w:val="nil"/>
              <w:tr2bl w:val="nil"/>
            </w:tcBorders>
            <w:noWrap w:val="0"/>
            <w:vAlign w:val="center"/>
          </w:tcPr>
          <w:p w14:paraId="3D9B142A">
            <w:pPr>
              <w:widowControl/>
              <w:spacing w:beforeLines="0" w:afterLines="0"/>
              <w:jc w:val="center"/>
              <w:textAlignment w:val="center"/>
              <w:rPr>
                <w:rFonts w:hint="eastAsia" w:ascii="宋体" w:hAnsi="宋体" w:cs="宋体"/>
                <w:color w:val="000000"/>
                <w:sz w:val="21"/>
                <w:szCs w:val="21"/>
              </w:rPr>
            </w:pPr>
          </w:p>
        </w:tc>
        <w:tc>
          <w:tcPr>
            <w:tcW w:w="461" w:type="pct"/>
            <w:tcBorders>
              <w:top w:val="single" w:color="auto" w:sz="4" w:space="0"/>
              <w:left w:val="single" w:color="000000" w:sz="8" w:space="0"/>
              <w:bottom w:val="single" w:color="auto" w:sz="4" w:space="0"/>
              <w:right w:val="single" w:color="000000" w:sz="8" w:space="0"/>
              <w:tl2br w:val="nil"/>
              <w:tr2bl w:val="nil"/>
            </w:tcBorders>
            <w:noWrap w:val="0"/>
            <w:vAlign w:val="center"/>
          </w:tcPr>
          <w:p w14:paraId="1647CE76">
            <w:pPr>
              <w:spacing w:beforeLines="0" w:afterLines="0"/>
              <w:jc w:val="center"/>
              <w:rPr>
                <w:rFonts w:hint="eastAsia" w:ascii="宋体" w:hAnsi="宋体" w:cs="宋体"/>
                <w:color w:val="000000"/>
                <w:sz w:val="21"/>
                <w:szCs w:val="21"/>
              </w:rPr>
            </w:pPr>
          </w:p>
        </w:tc>
        <w:tc>
          <w:tcPr>
            <w:tcW w:w="522" w:type="pct"/>
            <w:tcBorders>
              <w:top w:val="single" w:color="auto" w:sz="4" w:space="0"/>
              <w:left w:val="single" w:color="000000" w:sz="8" w:space="0"/>
              <w:bottom w:val="single" w:color="auto" w:sz="4" w:space="0"/>
              <w:right w:val="single" w:color="000000" w:sz="8" w:space="0"/>
              <w:tl2br w:val="nil"/>
              <w:tr2bl w:val="nil"/>
            </w:tcBorders>
            <w:noWrap w:val="0"/>
            <w:vAlign w:val="center"/>
          </w:tcPr>
          <w:p w14:paraId="15E06824">
            <w:pPr>
              <w:spacing w:beforeLines="0" w:afterLines="0"/>
              <w:jc w:val="center"/>
              <w:rPr>
                <w:rFonts w:hint="eastAsia" w:ascii="宋体" w:hAnsi="宋体" w:cs="宋体"/>
                <w:color w:val="000000"/>
                <w:sz w:val="21"/>
                <w:szCs w:val="21"/>
              </w:rPr>
            </w:pPr>
          </w:p>
        </w:tc>
        <w:tc>
          <w:tcPr>
            <w:tcW w:w="1013" w:type="pct"/>
            <w:tcBorders>
              <w:top w:val="single" w:color="auto" w:sz="4" w:space="0"/>
              <w:left w:val="single" w:color="000000" w:sz="8" w:space="0"/>
              <w:bottom w:val="single" w:color="auto" w:sz="4" w:space="0"/>
              <w:right w:val="single" w:color="000000" w:sz="8" w:space="0"/>
              <w:tl2br w:val="nil"/>
              <w:tr2bl w:val="nil"/>
            </w:tcBorders>
            <w:noWrap w:val="0"/>
            <w:vAlign w:val="center"/>
          </w:tcPr>
          <w:p w14:paraId="7024A790">
            <w:pPr>
              <w:spacing w:beforeLines="0" w:afterLines="0"/>
              <w:jc w:val="center"/>
              <w:rPr>
                <w:rFonts w:hint="eastAsia" w:ascii="宋体" w:hAnsi="宋体" w:cs="宋体"/>
                <w:color w:val="000000"/>
                <w:sz w:val="21"/>
                <w:szCs w:val="21"/>
              </w:rPr>
            </w:pPr>
          </w:p>
        </w:tc>
        <w:tc>
          <w:tcPr>
            <w:tcW w:w="350" w:type="pct"/>
            <w:tcBorders>
              <w:top w:val="single" w:color="auto" w:sz="4" w:space="0"/>
              <w:left w:val="single" w:color="000000" w:sz="8" w:space="0"/>
              <w:bottom w:val="single" w:color="auto" w:sz="4" w:space="0"/>
              <w:right w:val="single" w:color="000000" w:sz="8" w:space="0"/>
              <w:tl2br w:val="nil"/>
              <w:tr2bl w:val="nil"/>
            </w:tcBorders>
            <w:noWrap w:val="0"/>
            <w:vAlign w:val="center"/>
          </w:tcPr>
          <w:p w14:paraId="173EF6CA">
            <w:pPr>
              <w:spacing w:beforeLines="0" w:afterLines="0"/>
              <w:jc w:val="center"/>
              <w:rPr>
                <w:rFonts w:hint="eastAsia" w:ascii="宋体" w:hAnsi="宋体" w:cs="宋体"/>
                <w:color w:val="000000"/>
                <w:sz w:val="21"/>
                <w:szCs w:val="21"/>
              </w:rPr>
            </w:pPr>
          </w:p>
        </w:tc>
        <w:tc>
          <w:tcPr>
            <w:tcW w:w="1241" w:type="pct"/>
            <w:tcBorders>
              <w:top w:val="single" w:color="auto" w:sz="4" w:space="0"/>
              <w:left w:val="single" w:color="000000" w:sz="8" w:space="0"/>
              <w:bottom w:val="single" w:color="auto" w:sz="4" w:space="0"/>
              <w:right w:val="single" w:color="000000" w:sz="8" w:space="0"/>
              <w:tl2br w:val="nil"/>
              <w:tr2bl w:val="nil"/>
            </w:tcBorders>
            <w:noWrap w:val="0"/>
            <w:vAlign w:val="center"/>
          </w:tcPr>
          <w:p w14:paraId="6FC28ABE">
            <w:pPr>
              <w:spacing w:beforeLines="0" w:afterLines="0"/>
              <w:jc w:val="center"/>
              <w:rPr>
                <w:rFonts w:hint="eastAsia" w:ascii="宋体" w:hAnsi="宋体" w:cs="宋体"/>
                <w:color w:val="000000"/>
                <w:sz w:val="21"/>
                <w:szCs w:val="21"/>
              </w:rPr>
            </w:pPr>
          </w:p>
        </w:tc>
      </w:tr>
      <w:tr w14:paraId="00B50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5" w:hRule="atLeast"/>
          <w:jc w:val="center"/>
        </w:trPr>
        <w:tc>
          <w:tcPr>
            <w:tcW w:w="328" w:type="pct"/>
            <w:tcBorders>
              <w:top w:val="nil"/>
              <w:left w:val="single" w:color="000000" w:sz="8" w:space="0"/>
              <w:bottom w:val="single" w:color="000000" w:sz="8" w:space="0"/>
              <w:right w:val="single" w:color="000000" w:sz="8" w:space="0"/>
              <w:tl2br w:val="nil"/>
              <w:tr2bl w:val="nil"/>
            </w:tcBorders>
            <w:noWrap w:val="0"/>
            <w:vAlign w:val="center"/>
          </w:tcPr>
          <w:p w14:paraId="44D7742F">
            <w:pPr>
              <w:widowControl/>
              <w:spacing w:beforeLines="0" w:afterLines="0"/>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6</w:t>
            </w:r>
          </w:p>
        </w:tc>
        <w:tc>
          <w:tcPr>
            <w:tcW w:w="647" w:type="pct"/>
            <w:tcBorders>
              <w:top w:val="nil"/>
              <w:left w:val="single" w:color="000000" w:sz="8" w:space="0"/>
              <w:bottom w:val="single" w:color="000000" w:sz="8" w:space="0"/>
              <w:right w:val="single" w:color="000000" w:sz="8" w:space="0"/>
              <w:tl2br w:val="nil"/>
              <w:tr2bl w:val="nil"/>
            </w:tcBorders>
            <w:noWrap w:val="0"/>
            <w:vAlign w:val="center"/>
          </w:tcPr>
          <w:p w14:paraId="4F0764E1">
            <w:pPr>
              <w:spacing w:beforeLines="0" w:afterLines="0"/>
              <w:jc w:val="center"/>
              <w:rPr>
                <w:rFonts w:hint="eastAsia" w:ascii="宋体" w:hAnsi="宋体" w:cs="宋体"/>
                <w:color w:val="000000"/>
                <w:sz w:val="21"/>
                <w:szCs w:val="21"/>
              </w:rPr>
            </w:pPr>
          </w:p>
        </w:tc>
        <w:tc>
          <w:tcPr>
            <w:tcW w:w="434" w:type="pct"/>
            <w:tcBorders>
              <w:top w:val="nil"/>
              <w:left w:val="single" w:color="000000" w:sz="8" w:space="0"/>
              <w:bottom w:val="single" w:color="000000" w:sz="8" w:space="0"/>
              <w:right w:val="single" w:color="000000" w:sz="8" w:space="0"/>
              <w:tl2br w:val="nil"/>
              <w:tr2bl w:val="nil"/>
            </w:tcBorders>
            <w:noWrap w:val="0"/>
            <w:vAlign w:val="center"/>
          </w:tcPr>
          <w:p w14:paraId="090DD421">
            <w:pPr>
              <w:widowControl/>
              <w:spacing w:beforeLines="0" w:afterLines="0"/>
              <w:jc w:val="center"/>
              <w:textAlignment w:val="center"/>
              <w:rPr>
                <w:rFonts w:hint="eastAsia" w:ascii="宋体" w:hAnsi="宋体" w:cs="宋体"/>
                <w:color w:val="000000"/>
                <w:sz w:val="21"/>
                <w:szCs w:val="21"/>
              </w:rPr>
            </w:pPr>
          </w:p>
        </w:tc>
        <w:tc>
          <w:tcPr>
            <w:tcW w:w="461" w:type="pct"/>
            <w:tcBorders>
              <w:top w:val="nil"/>
              <w:left w:val="single" w:color="000000" w:sz="8" w:space="0"/>
              <w:bottom w:val="single" w:color="000000" w:sz="8" w:space="0"/>
              <w:right w:val="single" w:color="000000" w:sz="8" w:space="0"/>
              <w:tl2br w:val="nil"/>
              <w:tr2bl w:val="nil"/>
            </w:tcBorders>
            <w:noWrap w:val="0"/>
            <w:vAlign w:val="center"/>
          </w:tcPr>
          <w:p w14:paraId="76513B74">
            <w:pPr>
              <w:spacing w:beforeLines="0" w:afterLines="0"/>
              <w:jc w:val="center"/>
              <w:rPr>
                <w:rFonts w:hint="eastAsia" w:ascii="宋体" w:hAnsi="宋体" w:cs="宋体"/>
                <w:color w:val="000000"/>
                <w:sz w:val="21"/>
                <w:szCs w:val="21"/>
              </w:rPr>
            </w:pPr>
          </w:p>
        </w:tc>
        <w:tc>
          <w:tcPr>
            <w:tcW w:w="522" w:type="pct"/>
            <w:tcBorders>
              <w:top w:val="nil"/>
              <w:left w:val="single" w:color="000000" w:sz="8" w:space="0"/>
              <w:bottom w:val="single" w:color="000000" w:sz="8" w:space="0"/>
              <w:right w:val="single" w:color="000000" w:sz="8" w:space="0"/>
              <w:tl2br w:val="nil"/>
              <w:tr2bl w:val="nil"/>
            </w:tcBorders>
            <w:noWrap w:val="0"/>
            <w:vAlign w:val="center"/>
          </w:tcPr>
          <w:p w14:paraId="14E74050">
            <w:pPr>
              <w:spacing w:beforeLines="0" w:afterLines="0"/>
              <w:jc w:val="center"/>
              <w:rPr>
                <w:rFonts w:hint="eastAsia" w:ascii="宋体" w:hAnsi="宋体" w:cs="宋体"/>
                <w:color w:val="000000"/>
                <w:sz w:val="21"/>
                <w:szCs w:val="21"/>
              </w:rPr>
            </w:pPr>
          </w:p>
        </w:tc>
        <w:tc>
          <w:tcPr>
            <w:tcW w:w="1013" w:type="pct"/>
            <w:tcBorders>
              <w:top w:val="nil"/>
              <w:left w:val="single" w:color="000000" w:sz="8" w:space="0"/>
              <w:bottom w:val="single" w:color="000000" w:sz="8" w:space="0"/>
              <w:right w:val="single" w:color="000000" w:sz="8" w:space="0"/>
              <w:tl2br w:val="nil"/>
              <w:tr2bl w:val="nil"/>
            </w:tcBorders>
            <w:noWrap w:val="0"/>
            <w:vAlign w:val="center"/>
          </w:tcPr>
          <w:p w14:paraId="12674307">
            <w:pPr>
              <w:pStyle w:val="5"/>
              <w:spacing w:beforeLines="0" w:afterLines="0"/>
              <w:jc w:val="center"/>
              <w:rPr>
                <w:rFonts w:hint="eastAsia" w:ascii="宋体" w:hAnsi="宋体" w:cs="宋体"/>
                <w:color w:val="000000"/>
                <w:sz w:val="21"/>
                <w:szCs w:val="21"/>
              </w:rPr>
            </w:pPr>
          </w:p>
        </w:tc>
        <w:tc>
          <w:tcPr>
            <w:tcW w:w="350" w:type="pct"/>
            <w:tcBorders>
              <w:top w:val="nil"/>
              <w:left w:val="single" w:color="000000" w:sz="8" w:space="0"/>
              <w:bottom w:val="single" w:color="000000" w:sz="8" w:space="0"/>
              <w:right w:val="single" w:color="000000" w:sz="8" w:space="0"/>
              <w:tl2br w:val="nil"/>
              <w:tr2bl w:val="nil"/>
            </w:tcBorders>
            <w:noWrap w:val="0"/>
            <w:vAlign w:val="center"/>
          </w:tcPr>
          <w:p w14:paraId="7FCCD17D">
            <w:pPr>
              <w:spacing w:beforeLines="0" w:afterLines="0"/>
              <w:jc w:val="center"/>
              <w:rPr>
                <w:rFonts w:hint="eastAsia" w:ascii="宋体" w:hAnsi="宋体" w:cs="宋体"/>
                <w:color w:val="000000"/>
                <w:sz w:val="21"/>
                <w:szCs w:val="21"/>
              </w:rPr>
            </w:pPr>
          </w:p>
        </w:tc>
        <w:tc>
          <w:tcPr>
            <w:tcW w:w="1241" w:type="pct"/>
            <w:tcBorders>
              <w:top w:val="nil"/>
              <w:left w:val="single" w:color="000000" w:sz="8" w:space="0"/>
              <w:bottom w:val="single" w:color="000000" w:sz="8" w:space="0"/>
              <w:right w:val="single" w:color="000000" w:sz="8" w:space="0"/>
              <w:tl2br w:val="nil"/>
              <w:tr2bl w:val="nil"/>
            </w:tcBorders>
            <w:noWrap w:val="0"/>
            <w:vAlign w:val="center"/>
          </w:tcPr>
          <w:p w14:paraId="07CD5D70">
            <w:pPr>
              <w:pStyle w:val="5"/>
              <w:spacing w:beforeLines="0" w:afterLines="0"/>
              <w:rPr>
                <w:rFonts w:hint="eastAsia" w:ascii="宋体" w:hAnsi="宋体" w:cs="宋体"/>
                <w:color w:val="000000"/>
                <w:sz w:val="21"/>
                <w:szCs w:val="21"/>
              </w:rPr>
            </w:pPr>
          </w:p>
        </w:tc>
      </w:tr>
    </w:tbl>
    <w:p w14:paraId="13B9E02D">
      <w:pPr>
        <w:tabs>
          <w:tab w:val="left" w:pos="336"/>
        </w:tabs>
        <w:jc w:val="left"/>
        <w:rPr>
          <w:rFonts w:hint="eastAsia"/>
          <w:color w:val="FF0000"/>
          <w:sz w:val="21"/>
          <w:szCs w:val="24"/>
        </w:rPr>
      </w:pPr>
    </w:p>
    <w:p w14:paraId="4F25A968">
      <w:pPr>
        <w:rPr>
          <w:rFonts w:hint="eastAsia"/>
          <w:color w:val="FF0000"/>
          <w:sz w:val="21"/>
          <w:szCs w:val="24"/>
        </w:rPr>
      </w:pPr>
    </w:p>
    <w:p w14:paraId="75951EBB">
      <w:pPr>
        <w:rPr>
          <w:rFonts w:hint="eastAsia"/>
          <w:sz w:val="21"/>
          <w:szCs w:val="24"/>
        </w:rPr>
      </w:pPr>
    </w:p>
    <w:p w14:paraId="7F4D6CC2">
      <w:pPr>
        <w:rPr>
          <w:rFonts w:hint="eastAsia"/>
          <w:sz w:val="21"/>
          <w:szCs w:val="24"/>
        </w:rPr>
      </w:pPr>
    </w:p>
    <w:p w14:paraId="2AC81BC2">
      <w:pPr>
        <w:tabs>
          <w:tab w:val="left" w:pos="2407"/>
        </w:tabs>
        <w:jc w:val="left"/>
        <w:rPr>
          <w:rFonts w:hint="eastAsia"/>
          <w:sz w:val="21"/>
          <w:szCs w:val="24"/>
        </w:rPr>
        <w:sectPr>
          <w:pgSz w:w="11906" w:h="16838"/>
          <w:pgMar w:top="1440" w:right="1800" w:bottom="1440" w:left="1800" w:header="851" w:footer="992" w:gutter="0"/>
          <w:lnNumType w:countBy="0" w:distance="360"/>
          <w:pgNumType w:fmt="decimal"/>
          <w:cols w:space="720" w:num="1"/>
          <w:docGrid w:type="lines" w:linePitch="312" w:charSpace="0"/>
        </w:sectPr>
      </w:pPr>
      <w:r>
        <w:rPr>
          <w:rFonts w:hint="eastAsia"/>
          <w:sz w:val="21"/>
          <w:szCs w:val="24"/>
        </w:rPr>
        <w:t>注：拟派的人员应取得服务要求的职业资格，且数量、资格等符合其他有关的法律法规要求</w:t>
      </w:r>
    </w:p>
    <w:p w14:paraId="4D78793C">
      <w:pPr>
        <w:spacing w:beforeLines="0" w:afterLines="0"/>
        <w:jc w:val="center"/>
        <w:rPr>
          <w:rFonts w:hint="eastAsia" w:ascii="宋体" w:hAnsi="宋体" w:cs="宋体"/>
          <w:color w:val="auto"/>
          <w:sz w:val="32"/>
          <w:szCs w:val="32"/>
        </w:rPr>
      </w:pPr>
      <w:r>
        <w:rPr>
          <w:rFonts w:hint="eastAsia" w:ascii="宋体" w:hAnsi="宋体" w:cs="宋体"/>
          <w:color w:val="auto"/>
          <w:sz w:val="32"/>
          <w:szCs w:val="32"/>
        </w:rPr>
        <w:t>企业资信资料</w:t>
      </w:r>
    </w:p>
    <w:p w14:paraId="19ECD502">
      <w:pPr>
        <w:rPr>
          <w:rFonts w:hint="eastAsia" w:ascii="宋体" w:hAnsi="宋体" w:cs="宋体" w:eastAsiaTheme="minorEastAsia"/>
          <w:color w:val="auto"/>
          <w:sz w:val="32"/>
          <w:szCs w:val="32"/>
          <w:lang w:val="en-US" w:eastAsia="zh-CN"/>
        </w:rPr>
      </w:pPr>
      <w:r>
        <w:rPr>
          <w:rFonts w:hint="eastAsia" w:ascii="宋体" w:hAnsi="宋体" w:cs="宋体"/>
          <w:color w:val="auto"/>
          <w:sz w:val="32"/>
          <w:szCs w:val="32"/>
        </w:rPr>
        <w:t>营业执照副本；组织机构代码证；税务登记证；公司或人员资质证书</w:t>
      </w:r>
      <w:r>
        <w:rPr>
          <w:rFonts w:hint="eastAsia" w:ascii="宋体" w:hAnsi="宋体" w:cs="宋体"/>
          <w:color w:val="auto"/>
          <w:sz w:val="32"/>
          <w:szCs w:val="32"/>
          <w:lang w:eastAsia="zh-CN"/>
        </w:rPr>
        <w:t>（</w:t>
      </w:r>
      <w:r>
        <w:rPr>
          <w:rFonts w:hint="eastAsia" w:ascii="宋体" w:hAnsi="宋体" w:cs="宋体"/>
          <w:color w:val="auto"/>
          <w:sz w:val="32"/>
          <w:szCs w:val="32"/>
          <w:lang w:val="en-US" w:eastAsia="zh-CN"/>
        </w:rPr>
        <w:t>如涉及</w:t>
      </w:r>
      <w:r>
        <w:rPr>
          <w:rFonts w:hint="eastAsia" w:ascii="宋体" w:hAnsi="宋体" w:cs="宋体"/>
          <w:color w:val="auto"/>
          <w:sz w:val="32"/>
          <w:szCs w:val="32"/>
          <w:lang w:eastAsia="zh-CN"/>
        </w:rPr>
        <w:t>）</w:t>
      </w:r>
      <w:r>
        <w:rPr>
          <w:rFonts w:hint="eastAsia" w:ascii="宋体" w:hAnsi="宋体" w:cs="宋体"/>
          <w:color w:val="auto"/>
          <w:sz w:val="32"/>
          <w:szCs w:val="32"/>
        </w:rPr>
        <w:t>；</w:t>
      </w:r>
      <w:r>
        <w:rPr>
          <w:rFonts w:hint="eastAsia" w:ascii="宋体" w:hAnsi="宋体" w:cs="宋体"/>
          <w:color w:val="auto"/>
          <w:sz w:val="32"/>
          <w:szCs w:val="32"/>
          <w:lang w:val="en-US" w:eastAsia="zh-CN"/>
        </w:rPr>
        <w:t>业绩（如涉及）</w:t>
      </w:r>
    </w:p>
    <w:p w14:paraId="70166D8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0"/>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D11046A9-AA00-4F1F-9980-5F8585C57EC1}"/>
  </w:font>
  <w:font w:name="方正小标宋简体">
    <w:panose1 w:val="02000000000000000000"/>
    <w:charset w:val="86"/>
    <w:family w:val="auto"/>
    <w:pitch w:val="default"/>
    <w:sig w:usb0="00000001" w:usb1="080E0000" w:usb2="00000000" w:usb3="00000000" w:csb0="00040000" w:csb1="00000000"/>
    <w:embedRegular r:id="rId2" w:fontKey="{1A633D2A-F9AE-4041-ADB1-760B9734B58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8B83D9">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36EEDD7">
                          <w:pPr>
                            <w:pStyle w:val="6"/>
                            <w:rPr>
                              <w:rFonts w:hint="eastAsia" w:eastAsiaTheme="minorEastAsia"/>
                              <w:sz w:val="24"/>
                              <w:szCs w:val="40"/>
                              <w:lang w:eastAsia="zh-CN"/>
                            </w:rPr>
                          </w:pPr>
                          <w:r>
                            <w:rPr>
                              <w:rFonts w:hint="eastAsia"/>
                              <w:sz w:val="24"/>
                              <w:szCs w:val="40"/>
                              <w:lang w:eastAsia="zh-CN"/>
                            </w:rPr>
                            <w:fldChar w:fldCharType="begin"/>
                          </w:r>
                          <w:r>
                            <w:rPr>
                              <w:rFonts w:hint="eastAsia"/>
                              <w:sz w:val="24"/>
                              <w:szCs w:val="40"/>
                              <w:lang w:eastAsia="zh-CN"/>
                            </w:rPr>
                            <w:instrText xml:space="preserve"> PAGE  \* MERGEFORMAT </w:instrText>
                          </w:r>
                          <w:r>
                            <w:rPr>
                              <w:rFonts w:hint="eastAsia"/>
                              <w:sz w:val="24"/>
                              <w:szCs w:val="40"/>
                              <w:lang w:eastAsia="zh-CN"/>
                            </w:rPr>
                            <w:fldChar w:fldCharType="separate"/>
                          </w:r>
                          <w:r>
                            <w:rPr>
                              <w:rFonts w:hint="eastAsia"/>
                              <w:sz w:val="24"/>
                              <w:szCs w:val="40"/>
                              <w:lang w:eastAsia="zh-CN"/>
                            </w:rPr>
                            <w:t>1</w:t>
                          </w:r>
                          <w:r>
                            <w:rPr>
                              <w:rFonts w:hint="eastAsia"/>
                              <w:sz w:val="24"/>
                              <w:szCs w:val="40"/>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636EEDD7">
                    <w:pPr>
                      <w:pStyle w:val="6"/>
                      <w:rPr>
                        <w:rFonts w:hint="eastAsia" w:eastAsiaTheme="minorEastAsia"/>
                        <w:sz w:val="24"/>
                        <w:szCs w:val="40"/>
                        <w:lang w:eastAsia="zh-CN"/>
                      </w:rPr>
                    </w:pPr>
                    <w:r>
                      <w:rPr>
                        <w:rFonts w:hint="eastAsia"/>
                        <w:sz w:val="24"/>
                        <w:szCs w:val="40"/>
                        <w:lang w:eastAsia="zh-CN"/>
                      </w:rPr>
                      <w:fldChar w:fldCharType="begin"/>
                    </w:r>
                    <w:r>
                      <w:rPr>
                        <w:rFonts w:hint="eastAsia"/>
                        <w:sz w:val="24"/>
                        <w:szCs w:val="40"/>
                        <w:lang w:eastAsia="zh-CN"/>
                      </w:rPr>
                      <w:instrText xml:space="preserve"> PAGE  \* MERGEFORMAT </w:instrText>
                    </w:r>
                    <w:r>
                      <w:rPr>
                        <w:rFonts w:hint="eastAsia"/>
                        <w:sz w:val="24"/>
                        <w:szCs w:val="40"/>
                        <w:lang w:eastAsia="zh-CN"/>
                      </w:rPr>
                      <w:fldChar w:fldCharType="separate"/>
                    </w:r>
                    <w:r>
                      <w:rPr>
                        <w:rFonts w:hint="eastAsia"/>
                        <w:sz w:val="24"/>
                        <w:szCs w:val="40"/>
                        <w:lang w:eastAsia="zh-CN"/>
                      </w:rPr>
                      <w:t>1</w:t>
                    </w:r>
                    <w:r>
                      <w:rPr>
                        <w:rFonts w:hint="eastAsia"/>
                        <w:sz w:val="24"/>
                        <w:szCs w:val="40"/>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5B83E5F"/>
    <w:rsid w:val="05B83E5F"/>
    <w:rsid w:val="4D2A5848"/>
    <w:rsid w:val="781737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9"/>
    <w:pPr>
      <w:keepNext/>
      <w:spacing w:line="360" w:lineRule="auto"/>
      <w:ind w:firstLine="723" w:firstLineChars="300"/>
      <w:outlineLvl w:val="0"/>
    </w:pPr>
    <w:rPr>
      <w:rFonts w:ascii="宋体" w:hAnsi="宋体"/>
      <w:b/>
      <w:bCs/>
      <w:kern w:val="0"/>
      <w:sz w:val="36"/>
      <w:szCs w:val="20"/>
    </w:rPr>
  </w:style>
  <w:style w:type="character" w:default="1" w:styleId="9">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3">
    <w:name w:val="Normal Indent"/>
    <w:basedOn w:val="1"/>
    <w:next w:val="4"/>
    <w:qFormat/>
    <w:uiPriority w:val="0"/>
    <w:pPr>
      <w:ind w:firstLine="200" w:firstLineChars="200"/>
    </w:pPr>
    <w:rPr>
      <w:rFonts w:ascii="Calibri" w:hAnsi="Calibri"/>
    </w:rPr>
  </w:style>
  <w:style w:type="paragraph" w:customStyle="1" w:styleId="4">
    <w:name w:val="首行缩进"/>
    <w:basedOn w:val="1"/>
    <w:qFormat/>
    <w:uiPriority w:val="0"/>
    <w:pPr>
      <w:spacing w:afterLines="50" w:line="300" w:lineRule="auto"/>
      <w:ind w:firstLine="200" w:firstLineChars="200"/>
    </w:pPr>
    <w:rPr>
      <w:szCs w:val="24"/>
    </w:rPr>
  </w:style>
  <w:style w:type="paragraph" w:styleId="5">
    <w:name w:val="Body Text"/>
    <w:basedOn w:val="1"/>
    <w:next w:val="1"/>
    <w:qFormat/>
    <w:uiPriority w:val="0"/>
    <w:pPr>
      <w:spacing w:after="120"/>
    </w:pPr>
  </w:style>
  <w:style w:type="paragraph" w:styleId="6">
    <w:name w:val="footer"/>
    <w:basedOn w:val="1"/>
    <w:qFormat/>
    <w:uiPriority w:val="0"/>
    <w:pPr>
      <w:tabs>
        <w:tab w:val="center" w:pos="4153"/>
        <w:tab w:val="right" w:pos="8306"/>
      </w:tabs>
      <w:snapToGrid w:val="0"/>
      <w:jc w:val="left"/>
    </w:pPr>
    <w:rPr>
      <w:sz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character" w:customStyle="1" w:styleId="11">
    <w:name w:val="font11"/>
    <w:basedOn w:val="9"/>
    <w:unhideWhenUsed/>
    <w:qFormat/>
    <w:uiPriority w:val="0"/>
    <w:rPr>
      <w:rFonts w:hint="eastAsia" w:ascii="宋体" w:hAnsi="宋体" w:eastAsia="宋体" w:cs="宋体"/>
      <w:color w:val="000000"/>
      <w:sz w:val="22"/>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1143</Words>
  <Characters>1149</Characters>
  <Lines>0</Lines>
  <Paragraphs>0</Paragraphs>
  <TotalTime>0</TotalTime>
  <ScaleCrop>false</ScaleCrop>
  <LinksUpToDate>false</LinksUpToDate>
  <CharactersWithSpaces>1671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2026-07-07T08:46:00Z</dcterms:created>
  <dc:creator>G</dc:creator>
  <cp:lastModifiedBy>G</cp:lastModifiedBy>
  <dcterms:modified xsi:type="dcterms:W3CDTF">2026-07-07T09:33:42Z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13528F7F9BBC438BA97BBB391ACF5F28_11</vt:lpwstr>
  </property>
  <property fmtid="{D5CDD505-2E9C-101B-9397-08002B2CF9AE}" pid="4" name="KSOTemplateDocerSaveRecord">
    <vt:lpwstr>eyJoZGlkIjoiNGNjNTYwYjI4ZmI3ZWI4YzQ5MzlkYTk5MGM2YmUyYTkiLCJ1c2VySWQiOiI2NDE4NTQ4NjUifQ==</vt:lpwstr>
  </property>
</Properties>
</file>